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501C" w:rsidRDefault="00EF3F90">
      <w:pPr>
        <w:rPr>
          <w:rFonts w:ascii="Arial Black" w:hAnsi="Arial Black"/>
          <w:sz w:val="32"/>
          <w:szCs w:val="32"/>
          <w:u w:val="single"/>
        </w:rPr>
      </w:pPr>
      <w:r>
        <w:rPr>
          <w:rFonts w:ascii="Arial Black" w:hAnsi="Arial Black"/>
          <w:sz w:val="32"/>
          <w:szCs w:val="32"/>
          <w:u w:val="single"/>
        </w:rPr>
        <w:t>General</w:t>
      </w:r>
    </w:p>
    <w:p w:rsidR="0076501C" w:rsidRDefault="00EF3F90">
      <w:p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76501C" w:rsidRDefault="0076501C">
      <w:pPr>
        <w:jc w:val="both"/>
        <w:rPr>
          <w:rFonts w:ascii="Trebuchet MS" w:hAnsi="Trebuchet MS" w:cs="Arial"/>
          <w:sz w:val="20"/>
          <w:szCs w:val="20"/>
        </w:rPr>
      </w:pPr>
    </w:p>
    <w:p w:rsidR="0076501C" w:rsidRDefault="00EF3F90">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76501C" w:rsidRDefault="0076501C">
      <w:pPr>
        <w:pStyle w:val="Heading1"/>
        <w:tabs>
          <w:tab w:val="left" w:pos="0"/>
        </w:tabs>
        <w:jc w:val="left"/>
        <w:rPr>
          <w:rFonts w:ascii="Trebuchet MS" w:hAnsi="Trebuchet MS" w:cs="Arial"/>
          <w:sz w:val="20"/>
          <w:szCs w:val="20"/>
        </w:rPr>
      </w:pPr>
    </w:p>
    <w:p w:rsidR="0076501C" w:rsidRDefault="00EF3F90">
      <w:pPr>
        <w:pStyle w:val="Heading1"/>
        <w:tabs>
          <w:tab w:val="left" w:pos="0"/>
        </w:tabs>
        <w:jc w:val="left"/>
        <w:rPr>
          <w:rFonts w:ascii="Trebuchet MS" w:hAnsi="Trebuchet MS"/>
          <w:b/>
          <w:sz w:val="20"/>
          <w:szCs w:val="20"/>
        </w:rPr>
      </w:pPr>
      <w:r>
        <w:rPr>
          <w:rFonts w:ascii="Trebuchet MS" w:hAnsi="Trebuchet MS"/>
          <w:b/>
          <w:sz w:val="20"/>
          <w:szCs w:val="20"/>
        </w:rPr>
        <w:t>// Your name</w:t>
      </w:r>
    </w:p>
    <w:p w:rsidR="0076501C" w:rsidRDefault="00EF3F90">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76501C" w:rsidRDefault="00EF3F90">
      <w:pPr>
        <w:rPr>
          <w:rFonts w:ascii="Trebuchet MS" w:hAnsi="Trebuchet MS" w:cs="Arial"/>
          <w:bCs/>
          <w:sz w:val="20"/>
          <w:szCs w:val="20"/>
        </w:rPr>
      </w:pPr>
      <w:r>
        <w:rPr>
          <w:rFonts w:ascii="Trebuchet MS" w:hAnsi="Trebuchet MS" w:cs="Arial"/>
          <w:b/>
          <w:bCs/>
          <w:sz w:val="20"/>
          <w:szCs w:val="20"/>
        </w:rPr>
        <w:t xml:space="preserve">// xxxx Term, 20xx   </w:t>
      </w:r>
      <w:r>
        <w:rPr>
          <w:rFonts w:ascii="Trebuchet MS" w:hAnsi="Trebuchet MS" w:cs="Arial"/>
          <w:bCs/>
          <w:sz w:val="20"/>
          <w:szCs w:val="20"/>
        </w:rPr>
        <w:t>(i.e. Winter Term, 2007)</w:t>
      </w:r>
    </w:p>
    <w:p w:rsidR="0076501C" w:rsidRDefault="0076501C">
      <w:pPr>
        <w:jc w:val="both"/>
        <w:rPr>
          <w:rFonts w:ascii="Trebuchet MS" w:hAnsi="Trebuchet MS" w:cs="Arial"/>
          <w:sz w:val="20"/>
          <w:szCs w:val="20"/>
        </w:rPr>
      </w:pPr>
    </w:p>
    <w:p w:rsidR="0076501C" w:rsidRDefault="00EF3F90">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76501C" w:rsidRDefault="00EF3F90">
      <w:pPr>
        <w:rPr>
          <w:rFonts w:ascii="Arial" w:hAnsi="Arial" w:cs="Arial"/>
        </w:rPr>
      </w:pPr>
      <w:r>
        <w:rPr>
          <w:rFonts w:ascii="Arial" w:hAnsi="Arial" w:cs="Arial"/>
        </w:rPr>
        <w:t xml:space="preserve"> </w:t>
      </w:r>
    </w:p>
    <w:p w:rsidR="0076501C" w:rsidRDefault="00EF3F90">
      <w:pPr>
        <w:rPr>
          <w:rFonts w:ascii="Verdana" w:hAnsi="Verdana"/>
          <w:b/>
          <w:sz w:val="32"/>
          <w:szCs w:val="32"/>
          <w:u w:val="single"/>
        </w:rPr>
      </w:pPr>
      <w:r>
        <w:rPr>
          <w:rFonts w:ascii="Verdana" w:hAnsi="Verdana"/>
          <w:b/>
          <w:sz w:val="32"/>
          <w:szCs w:val="32"/>
          <w:u w:val="single"/>
        </w:rPr>
        <w:t>Concepts</w:t>
      </w:r>
    </w:p>
    <w:p w:rsidR="0076501C" w:rsidRDefault="00EF3F90">
      <w:pPr>
        <w:jc w:val="both"/>
        <w:rPr>
          <w:rFonts w:ascii="Arial" w:hAnsi="Arial" w:cs="Arial"/>
          <w:sz w:val="20"/>
          <w:szCs w:val="20"/>
        </w:rPr>
      </w:pPr>
      <w:r>
        <w:rPr>
          <w:rFonts w:ascii="Trebuchet MS" w:hAnsi="Trebuchet MS" w:cs="Arial"/>
          <w:sz w:val="20"/>
          <w:szCs w:val="20"/>
        </w:rPr>
        <w:t xml:space="preserve">This lab continues our exploration of problem solving techniques and programming.  You will learn a method known as “Divide and Conquer” in this lab.  Additionally, we will get an overview of Software Engineering and the Software Lifecycle. </w:t>
      </w:r>
      <w:r>
        <w:rPr>
          <w:rFonts w:ascii="Arial" w:hAnsi="Arial" w:cs="Arial"/>
          <w:sz w:val="20"/>
          <w:szCs w:val="20"/>
        </w:rPr>
        <w:t xml:space="preserve"> </w:t>
      </w:r>
    </w:p>
    <w:p w:rsidR="0076501C" w:rsidRDefault="0076501C">
      <w:pPr>
        <w:rPr>
          <w:rFonts w:ascii="Verdana" w:hAnsi="Verdana"/>
          <w:b/>
          <w:sz w:val="20"/>
          <w:szCs w:val="20"/>
          <w:u w:val="single"/>
        </w:rPr>
      </w:pPr>
    </w:p>
    <w:p w:rsidR="0076501C" w:rsidRDefault="00EF3F90">
      <w:pPr>
        <w:rPr>
          <w:rFonts w:ascii="Verdana" w:hAnsi="Verdana"/>
          <w:b/>
          <w:sz w:val="32"/>
          <w:szCs w:val="32"/>
          <w:u w:val="single"/>
        </w:rPr>
      </w:pPr>
      <w:r>
        <w:rPr>
          <w:rFonts w:ascii="Verdana" w:hAnsi="Verdana"/>
          <w:b/>
          <w:sz w:val="32"/>
          <w:szCs w:val="32"/>
          <w:u w:val="single"/>
        </w:rPr>
        <w:t>Background</w:t>
      </w:r>
    </w:p>
    <w:p w:rsidR="009E1B69" w:rsidRDefault="009E1B69" w:rsidP="009E1B69">
      <w:pPr>
        <w:jc w:val="both"/>
        <w:rPr>
          <w:rFonts w:ascii="Trebuchet MS" w:hAnsi="Trebuchet MS"/>
          <w:i/>
          <w:iCs/>
          <w:sz w:val="20"/>
          <w:szCs w:val="20"/>
        </w:rPr>
      </w:pPr>
      <w:r>
        <w:rPr>
          <w:rFonts w:ascii="Trebuchet MS" w:hAnsi="Trebuchet MS"/>
          <w:i/>
          <w:iCs/>
          <w:sz w:val="20"/>
          <w:szCs w:val="20"/>
        </w:rPr>
        <w:t>Note: Original source of the background contained below is from the “CS160 Worksheets” by Daniel Balls of the CS department at Oregon State University; updated and revised by Mitch Fry (CS, Chemeketa Community College).</w:t>
      </w:r>
    </w:p>
    <w:p w:rsidR="0076501C" w:rsidRDefault="0076501C">
      <w:pPr>
        <w:jc w:val="center"/>
      </w:pPr>
    </w:p>
    <w:p w:rsidR="0076501C" w:rsidRDefault="0076501C">
      <w:pPr>
        <w:jc w:val="center"/>
      </w:pPr>
    </w:p>
    <w:p w:rsidR="0076501C" w:rsidRDefault="00EF3F90">
      <w:pPr>
        <w:jc w:val="center"/>
        <w:rPr>
          <w:b/>
          <w:sz w:val="28"/>
        </w:rPr>
      </w:pPr>
      <w:r>
        <w:rPr>
          <w:b/>
          <w:sz w:val="28"/>
        </w:rPr>
        <w:t>Problem-Solving by Divide-and-Conquer methods</w:t>
      </w:r>
    </w:p>
    <w:p w:rsidR="0076501C" w:rsidRDefault="0076501C">
      <w:pPr>
        <w:jc w:val="center"/>
        <w:rPr>
          <w:b/>
          <w:sz w:val="28"/>
        </w:rPr>
      </w:pPr>
    </w:p>
    <w:p w:rsidR="0076501C" w:rsidRDefault="00EF3F90">
      <w:pPr>
        <w:jc w:val="both"/>
        <w:rPr>
          <w:rFonts w:ascii="Trebuchet MS" w:hAnsi="Trebuchet MS"/>
          <w:sz w:val="20"/>
          <w:szCs w:val="20"/>
        </w:rPr>
      </w:pPr>
      <w:r>
        <w:rPr>
          <w:rFonts w:ascii="Trebuchet MS" w:hAnsi="Trebuchet MS"/>
          <w:sz w:val="20"/>
          <w:szCs w:val="20"/>
        </w:rPr>
        <w:t xml:space="preserve">Another problem-solving method that is often utilized in computer science is called divide-and-conquer.  In this paradigm, a problem is </w:t>
      </w:r>
      <w:r w:rsidR="0051349F">
        <w:rPr>
          <w:rFonts w:ascii="Trebuchet MS" w:hAnsi="Trebuchet MS"/>
          <w:sz w:val="20"/>
          <w:szCs w:val="20"/>
        </w:rPr>
        <w:t xml:space="preserve">repeatedly </w:t>
      </w:r>
      <w:r>
        <w:rPr>
          <w:rFonts w:ascii="Trebuchet MS" w:hAnsi="Trebuchet MS"/>
          <w:sz w:val="20"/>
          <w:szCs w:val="20"/>
        </w:rPr>
        <w:t>divided into smaller</w:t>
      </w:r>
      <w:r w:rsidR="0051349F">
        <w:rPr>
          <w:rFonts w:ascii="Trebuchet MS" w:hAnsi="Trebuchet MS"/>
          <w:sz w:val="20"/>
          <w:szCs w:val="20"/>
        </w:rPr>
        <w:t xml:space="preserve"> and smaller</w:t>
      </w:r>
      <w:r>
        <w:rPr>
          <w:rFonts w:ascii="Trebuchet MS" w:hAnsi="Trebuchet MS"/>
          <w:sz w:val="20"/>
          <w:szCs w:val="20"/>
        </w:rPr>
        <w:t xml:space="preserve"> sub-problems, </w:t>
      </w:r>
      <w:r w:rsidR="0051349F">
        <w:rPr>
          <w:rFonts w:ascii="Trebuchet MS" w:hAnsi="Trebuchet MS"/>
          <w:sz w:val="20"/>
          <w:szCs w:val="20"/>
        </w:rPr>
        <w:t>until the solution to individual sub-problems becomes obvious and are each</w:t>
      </w:r>
      <w:r>
        <w:rPr>
          <w:rFonts w:ascii="Trebuchet MS" w:hAnsi="Trebuchet MS"/>
          <w:sz w:val="20"/>
          <w:szCs w:val="20"/>
        </w:rPr>
        <w:t xml:space="preserve"> solved.  The solutions to these sub-problems are then </w:t>
      </w:r>
      <w:r w:rsidR="0051349F">
        <w:rPr>
          <w:rFonts w:ascii="Trebuchet MS" w:hAnsi="Trebuchet MS"/>
          <w:sz w:val="20"/>
          <w:szCs w:val="20"/>
        </w:rPr>
        <w:t>re-</w:t>
      </w:r>
      <w:r>
        <w:rPr>
          <w:rFonts w:ascii="Trebuchet MS" w:hAnsi="Trebuchet MS"/>
          <w:sz w:val="20"/>
          <w:szCs w:val="20"/>
        </w:rPr>
        <w:t xml:space="preserve">combined to form a solution to the original problem.  Divide-and-conquer algorithms often require fewer steps than greedy algorithms when solving the same problem.    </w:t>
      </w:r>
    </w:p>
    <w:p w:rsidR="0076501C" w:rsidRDefault="00EF3F90">
      <w:pPr>
        <w:jc w:val="both"/>
        <w:rPr>
          <w:rFonts w:ascii="Trebuchet MS" w:hAnsi="Trebuchet MS"/>
          <w:sz w:val="20"/>
          <w:szCs w:val="20"/>
        </w:rPr>
      </w:pPr>
      <w:r>
        <w:rPr>
          <w:rFonts w:ascii="Trebuchet MS" w:hAnsi="Trebuchet MS"/>
          <w:sz w:val="20"/>
          <w:szCs w:val="20"/>
        </w:rPr>
        <w:t xml:space="preserve"> </w:t>
      </w:r>
    </w:p>
    <w:p w:rsidR="009F0D12" w:rsidRDefault="00EF3F90">
      <w:pPr>
        <w:jc w:val="both"/>
        <w:rPr>
          <w:rFonts w:ascii="Trebuchet MS" w:hAnsi="Trebuchet MS"/>
          <w:sz w:val="20"/>
          <w:szCs w:val="20"/>
        </w:rPr>
      </w:pPr>
      <w:r>
        <w:rPr>
          <w:rFonts w:ascii="Trebuchet MS" w:hAnsi="Trebuchet MS"/>
          <w:sz w:val="20"/>
          <w:szCs w:val="20"/>
        </w:rPr>
        <w:t xml:space="preserve">For example, suppose we want to arrange the following words in order from longest to shortest: </w:t>
      </w:r>
    </w:p>
    <w:p w:rsidR="009F0D12" w:rsidRDefault="009F0D12" w:rsidP="009F0D12">
      <w:pPr>
        <w:jc w:val="center"/>
        <w:rPr>
          <w:rFonts w:ascii="Trebuchet MS" w:hAnsi="Trebuchet MS"/>
          <w:i/>
          <w:sz w:val="20"/>
          <w:szCs w:val="20"/>
        </w:rPr>
      </w:pPr>
      <w:r>
        <w:rPr>
          <w:rFonts w:ascii="Trebuchet MS" w:hAnsi="Trebuchet MS"/>
          <w:b/>
          <w:i/>
          <w:sz w:val="20"/>
          <w:szCs w:val="20"/>
        </w:rPr>
        <w:t>“</w:t>
      </w:r>
      <w:r w:rsidR="00EF3F90">
        <w:rPr>
          <w:rFonts w:ascii="Trebuchet MS" w:hAnsi="Trebuchet MS"/>
          <w:b/>
          <w:i/>
          <w:sz w:val="20"/>
          <w:szCs w:val="20"/>
        </w:rPr>
        <w:t>desire   to   latent   sometimes   go   misfortune   awakens   overwhelming   on</w:t>
      </w:r>
      <w:r>
        <w:rPr>
          <w:rFonts w:ascii="Trebuchet MS" w:hAnsi="Trebuchet MS"/>
          <w:i/>
          <w:sz w:val="20"/>
          <w:szCs w:val="20"/>
        </w:rPr>
        <w:t>”</w:t>
      </w:r>
    </w:p>
    <w:p w:rsidR="0076501C" w:rsidRDefault="00EF3F90">
      <w:pPr>
        <w:jc w:val="both"/>
        <w:rPr>
          <w:rFonts w:ascii="Trebuchet MS" w:hAnsi="Trebuchet MS"/>
          <w:sz w:val="20"/>
          <w:szCs w:val="20"/>
        </w:rPr>
      </w:pPr>
      <w:r>
        <w:rPr>
          <w:rFonts w:ascii="Trebuchet MS" w:hAnsi="Trebuchet MS"/>
          <w:sz w:val="20"/>
          <w:szCs w:val="20"/>
        </w:rPr>
        <w:t xml:space="preserve">One method that would surely work is to apply a greedy method called </w:t>
      </w:r>
      <w:r>
        <w:rPr>
          <w:rFonts w:ascii="Trebuchet MS" w:hAnsi="Trebuchet MS"/>
          <w:i/>
          <w:sz w:val="20"/>
          <w:szCs w:val="20"/>
        </w:rPr>
        <w:t>selection sort</w:t>
      </w:r>
      <w:r>
        <w:rPr>
          <w:rFonts w:ascii="Trebuchet MS" w:hAnsi="Trebuchet MS"/>
          <w:sz w:val="20"/>
          <w:szCs w:val="20"/>
        </w:rPr>
        <w:t>.  In this method we seek to find the longest word in the group, and once that is accomplished, we put it in the first position.  Then the second longest word is determined and put in the second position and so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Here is how selection sort would sort the words from longest to shortest.</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First, it would search the list for the longest word:</w:t>
      </w:r>
    </w:p>
    <w:p w:rsidR="0076501C" w:rsidRDefault="0076501C">
      <w:pPr>
        <w:jc w:val="both"/>
        <w:rPr>
          <w:rFonts w:ascii="Trebuchet MS" w:hAnsi="Trebuchet MS"/>
          <w:sz w:val="20"/>
          <w:szCs w:val="20"/>
        </w:rPr>
      </w:pPr>
    </w:p>
    <w:p w:rsidR="0076501C" w:rsidRDefault="00EF3F90">
      <w:pPr>
        <w:jc w:val="both"/>
        <w:rPr>
          <w:i/>
        </w:rPr>
      </w:pPr>
      <w:r>
        <w:rPr>
          <w:i/>
        </w:rPr>
        <w:tab/>
        <w:t xml:space="preserve">desire   to   latent   sometimes   go   misfortune   awakens   </w:t>
      </w:r>
      <w:r>
        <w:rPr>
          <w:b/>
          <w:i/>
        </w:rPr>
        <w:t>overwhelming</w:t>
      </w:r>
      <w:r>
        <w:rPr>
          <w:i/>
        </w:rPr>
        <w:t xml:space="preserve">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The longest word is “overwhelming,” so it would swap “desire” and “overwhelming.”</w:t>
      </w:r>
    </w:p>
    <w:p w:rsidR="0076501C" w:rsidRDefault="0076501C">
      <w:pPr>
        <w:jc w:val="both"/>
        <w:rPr>
          <w:rFonts w:ascii="Trebuchet MS" w:hAnsi="Trebuchet MS"/>
          <w:sz w:val="20"/>
          <w:szCs w:val="20"/>
        </w:rPr>
      </w:pPr>
    </w:p>
    <w:p w:rsidR="0076501C" w:rsidRDefault="00EF3F90">
      <w:pPr>
        <w:jc w:val="both"/>
        <w:rPr>
          <w:i/>
        </w:rPr>
      </w:pPr>
      <w:r>
        <w:rPr>
          <w:i/>
        </w:rPr>
        <w:tab/>
      </w:r>
      <w:r w:rsidRPr="009F0D12">
        <w:rPr>
          <w:b/>
          <w:i/>
        </w:rPr>
        <w:t>overwhelming</w:t>
      </w:r>
      <w:r>
        <w:rPr>
          <w:i/>
        </w:rPr>
        <w:t xml:space="preserve">   to   latent   sometimes   go   misfortune   awakens   </w:t>
      </w:r>
      <w:r w:rsidRPr="009F0D12">
        <w:rPr>
          <w:b/>
          <w:i/>
        </w:rPr>
        <w:t>desire</w:t>
      </w:r>
      <w:r>
        <w:rPr>
          <w:i/>
        </w:rPr>
        <w:t xml:space="preserve">   on</w:t>
      </w:r>
    </w:p>
    <w:p w:rsidR="009F0D12" w:rsidRDefault="009F0D12">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In the second iteration, it would search the remainder of the list for the longest word:</w:t>
      </w:r>
    </w:p>
    <w:p w:rsidR="0076501C" w:rsidRDefault="0076501C">
      <w:pPr>
        <w:jc w:val="both"/>
        <w:rPr>
          <w:rFonts w:ascii="Trebuchet MS" w:hAnsi="Trebuchet MS"/>
          <w:sz w:val="20"/>
          <w:szCs w:val="20"/>
        </w:rPr>
      </w:pPr>
    </w:p>
    <w:p w:rsidR="0076501C" w:rsidRDefault="00EF3F90">
      <w:pPr>
        <w:jc w:val="both"/>
        <w:rPr>
          <w:i/>
        </w:rPr>
      </w:pPr>
      <w:r>
        <w:rPr>
          <w:i/>
        </w:rPr>
        <w:tab/>
        <w:t xml:space="preserve">overwhelming   to   latent   sometimes   go   </w:t>
      </w:r>
      <w:r>
        <w:rPr>
          <w:b/>
          <w:i/>
        </w:rPr>
        <w:t>misfortune</w:t>
      </w:r>
      <w:r>
        <w:rPr>
          <w:i/>
        </w:rPr>
        <w:t xml:space="preserve">   awakens   desire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The longest word found is “misfortune,” so it would swap “to” and “misfortune.”</w:t>
      </w:r>
    </w:p>
    <w:p w:rsidR="0076501C" w:rsidRDefault="0076501C">
      <w:pPr>
        <w:jc w:val="both"/>
        <w:rPr>
          <w:rFonts w:ascii="Trebuchet MS" w:hAnsi="Trebuchet MS"/>
          <w:sz w:val="20"/>
          <w:szCs w:val="20"/>
        </w:rPr>
      </w:pPr>
    </w:p>
    <w:p w:rsidR="0076501C" w:rsidRDefault="00EF3F90">
      <w:pPr>
        <w:jc w:val="both"/>
        <w:rPr>
          <w:i/>
        </w:rPr>
      </w:pPr>
      <w:r>
        <w:rPr>
          <w:i/>
        </w:rPr>
        <w:tab/>
        <w:t xml:space="preserve">overwhelming   </w:t>
      </w:r>
      <w:r w:rsidRPr="009F0D12">
        <w:rPr>
          <w:b/>
          <w:i/>
        </w:rPr>
        <w:t>misfortune</w:t>
      </w:r>
      <w:r>
        <w:rPr>
          <w:i/>
        </w:rPr>
        <w:t xml:space="preserve">   latent   sometimes   go   </w:t>
      </w:r>
      <w:r w:rsidRPr="009F0D12">
        <w:rPr>
          <w:b/>
          <w:i/>
        </w:rPr>
        <w:t>to</w:t>
      </w:r>
      <w:r>
        <w:rPr>
          <w:i/>
        </w:rPr>
        <w:t xml:space="preserve">   awakens   desire   on</w:t>
      </w: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The algorithm would continue in this fashion until the list of words is completely sorted:</w:t>
      </w:r>
    </w:p>
    <w:p w:rsidR="0076501C" w:rsidRDefault="0076501C">
      <w:pPr>
        <w:jc w:val="both"/>
        <w:rPr>
          <w:rFonts w:ascii="Trebuchet MS" w:hAnsi="Trebuchet MS"/>
          <w:sz w:val="20"/>
          <w:szCs w:val="20"/>
        </w:rPr>
      </w:pPr>
    </w:p>
    <w:p w:rsidR="0076501C" w:rsidRDefault="00EF3F90">
      <w:pPr>
        <w:jc w:val="both"/>
        <w:rPr>
          <w:i/>
        </w:rPr>
      </w:pPr>
      <w:r>
        <w:rPr>
          <w:i/>
        </w:rPr>
        <w:tab/>
        <w:t>overwhelming   misfortune   sometimes   awakens   latent   desire   to   go   on</w:t>
      </w:r>
    </w:p>
    <w:p w:rsidR="0076501C" w:rsidRDefault="00EF3F90">
      <w:pPr>
        <w:jc w:val="both"/>
        <w:rPr>
          <w:rFonts w:ascii="Trebuchet MS" w:hAnsi="Trebuchet MS"/>
          <w:sz w:val="20"/>
          <w:szCs w:val="20"/>
        </w:rPr>
      </w:pPr>
      <w:r>
        <w:rPr>
          <w:rFonts w:ascii="Trebuchet MS" w:hAnsi="Trebuchet MS"/>
          <w:sz w:val="20"/>
          <w:szCs w:val="20"/>
        </w:rPr>
        <w:t xml:space="preserve">  </w:t>
      </w:r>
    </w:p>
    <w:p w:rsidR="0076501C" w:rsidRDefault="00EF3F90">
      <w:pPr>
        <w:jc w:val="both"/>
        <w:rPr>
          <w:rFonts w:ascii="Trebuchet MS" w:hAnsi="Trebuchet MS"/>
          <w:sz w:val="20"/>
          <w:szCs w:val="20"/>
        </w:rPr>
      </w:pPr>
      <w:r>
        <w:rPr>
          <w:rFonts w:ascii="Trebuchet MS" w:hAnsi="Trebuchet MS"/>
          <w:sz w:val="20"/>
          <w:szCs w:val="20"/>
        </w:rPr>
        <w:t xml:space="preserve">Certainly the selection sort algorithm is effective—it sorts the words correctly—but is it efficient? To determine how efficient the selection sort algorithm is, we need to think about how many times it compared a pair of words. During the first step, the number of comparisons carried out was eight—one less than the number of words in the list. At the next step, there were seven comparisons, and six at the next, and so on.  In general, if there are </w:t>
      </w:r>
      <w:r>
        <w:rPr>
          <w:rFonts w:ascii="Trebuchet MS" w:hAnsi="Trebuchet MS"/>
          <w:i/>
          <w:sz w:val="20"/>
          <w:szCs w:val="20"/>
        </w:rPr>
        <w:t>n</w:t>
      </w:r>
      <w:r>
        <w:rPr>
          <w:rFonts w:ascii="Trebuchet MS" w:hAnsi="Trebuchet MS"/>
          <w:sz w:val="20"/>
          <w:szCs w:val="20"/>
        </w:rPr>
        <w:t xml:space="preserve"> objects in a list to be compared, there will be (</w:t>
      </w:r>
      <w:r>
        <w:rPr>
          <w:rFonts w:ascii="Trebuchet MS" w:hAnsi="Trebuchet MS"/>
          <w:i/>
          <w:sz w:val="20"/>
          <w:szCs w:val="20"/>
        </w:rPr>
        <w:t>n</w:t>
      </w:r>
      <w:r>
        <w:rPr>
          <w:rFonts w:ascii="Trebuchet MS" w:hAnsi="Trebuchet MS"/>
          <w:sz w:val="20"/>
          <w:szCs w:val="20"/>
        </w:rPr>
        <w:t xml:space="preserve"> – 1)</w:t>
      </w:r>
      <w:r>
        <w:rPr>
          <w:rFonts w:ascii="Trebuchet MS" w:hAnsi="Trebuchet MS"/>
          <w:i/>
          <w:sz w:val="20"/>
          <w:szCs w:val="20"/>
        </w:rPr>
        <w:t xml:space="preserve"> </w:t>
      </w:r>
      <w:r>
        <w:rPr>
          <w:rFonts w:ascii="Trebuchet MS" w:hAnsi="Trebuchet MS"/>
          <w:sz w:val="20"/>
          <w:szCs w:val="20"/>
        </w:rPr>
        <w:t>comparisons during the first step of the selection sort process, (</w:t>
      </w:r>
      <w:r>
        <w:rPr>
          <w:rFonts w:ascii="Trebuchet MS" w:hAnsi="Trebuchet MS"/>
          <w:i/>
          <w:sz w:val="20"/>
          <w:szCs w:val="20"/>
        </w:rPr>
        <w:t>n</w:t>
      </w:r>
      <w:r>
        <w:rPr>
          <w:rFonts w:ascii="Trebuchet MS" w:hAnsi="Trebuchet MS"/>
          <w:sz w:val="20"/>
          <w:szCs w:val="20"/>
        </w:rPr>
        <w:t xml:space="preserve"> – 2) during the second step, and so on until only 1 comparison is made at the (</w:t>
      </w:r>
      <w:r>
        <w:rPr>
          <w:rFonts w:ascii="Trebuchet MS" w:hAnsi="Trebuchet MS"/>
          <w:i/>
          <w:sz w:val="20"/>
          <w:szCs w:val="20"/>
        </w:rPr>
        <w:t xml:space="preserve">n </w:t>
      </w:r>
      <w:r>
        <w:rPr>
          <w:rFonts w:ascii="Trebuchet MS" w:hAnsi="Trebuchet MS"/>
          <w:sz w:val="20"/>
          <w:szCs w:val="20"/>
        </w:rPr>
        <w:t>– 1)</w:t>
      </w:r>
      <w:r>
        <w:rPr>
          <w:rFonts w:ascii="Trebuchet MS" w:hAnsi="Trebuchet MS"/>
          <w:sz w:val="20"/>
          <w:szCs w:val="20"/>
          <w:vertAlign w:val="superscript"/>
        </w:rPr>
        <w:t>st</w:t>
      </w:r>
      <w:r>
        <w:rPr>
          <w:rFonts w:ascii="Trebuchet MS" w:hAnsi="Trebuchet MS"/>
          <w:sz w:val="20"/>
          <w:szCs w:val="20"/>
        </w:rPr>
        <w:t xml:space="preserve">  and last step of the process.  In general, if the list contains </w:t>
      </w:r>
      <w:r>
        <w:rPr>
          <w:rFonts w:ascii="Trebuchet MS" w:hAnsi="Trebuchet MS"/>
          <w:i/>
          <w:sz w:val="20"/>
          <w:szCs w:val="20"/>
        </w:rPr>
        <w:t>n</w:t>
      </w:r>
      <w:r>
        <w:rPr>
          <w:rFonts w:ascii="Trebuchet MS" w:hAnsi="Trebuchet MS"/>
          <w:sz w:val="20"/>
          <w:szCs w:val="20"/>
        </w:rPr>
        <w:t xml:space="preserve"> elements, the number of comparisons being made using the selection sort algorithm is:  (</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 2) +  · · ·  + 3 + 2 + 1.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This type of sum occurs so frequently in computer science that we’ll briefly divert our attention to understanding its features.  We would like to have a formula so that regardless of the value of </w:t>
      </w:r>
      <w:r>
        <w:rPr>
          <w:rFonts w:ascii="Trebuchet MS" w:hAnsi="Trebuchet MS"/>
          <w:i/>
          <w:sz w:val="20"/>
          <w:szCs w:val="20"/>
        </w:rPr>
        <w:t>n</w:t>
      </w:r>
      <w:r>
        <w:rPr>
          <w:rFonts w:ascii="Trebuchet MS" w:hAnsi="Trebuchet MS"/>
          <w:sz w:val="20"/>
          <w:szCs w:val="20"/>
        </w:rPr>
        <w:t xml:space="preserve">, we can always quickly find the result of adding the first </w:t>
      </w:r>
      <w:r>
        <w:rPr>
          <w:rFonts w:ascii="Trebuchet MS" w:hAnsi="Trebuchet MS"/>
          <w:i/>
          <w:sz w:val="20"/>
          <w:szCs w:val="20"/>
        </w:rPr>
        <w:t>n</w:t>
      </w:r>
      <w:r>
        <w:rPr>
          <w:rFonts w:ascii="Trebuchet MS" w:hAnsi="Trebuchet MS"/>
          <w:sz w:val="20"/>
          <w:szCs w:val="20"/>
        </w:rPr>
        <w:t xml:space="preserve"> natural numbers:  1 + 2 + 3 + · · · + (</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When </w:t>
      </w:r>
      <w:r>
        <w:rPr>
          <w:rFonts w:ascii="Trebuchet MS" w:hAnsi="Trebuchet MS"/>
          <w:i/>
          <w:sz w:val="20"/>
          <w:szCs w:val="20"/>
        </w:rPr>
        <w:t>n</w:t>
      </w:r>
      <w:r>
        <w:rPr>
          <w:rFonts w:ascii="Trebuchet MS" w:hAnsi="Trebuchet MS"/>
          <w:sz w:val="20"/>
          <w:szCs w:val="20"/>
        </w:rPr>
        <w:t xml:space="preserve"> is small, say 3, the sum is trivial:  1 + 2 + 3 = 6.  But what if </w:t>
      </w:r>
      <w:r>
        <w:rPr>
          <w:rFonts w:ascii="Trebuchet MS" w:hAnsi="Trebuchet MS"/>
          <w:i/>
          <w:sz w:val="20"/>
          <w:szCs w:val="20"/>
        </w:rPr>
        <w:t>n</w:t>
      </w:r>
      <w:r>
        <w:rPr>
          <w:rFonts w:ascii="Trebuchet MS" w:hAnsi="Trebuchet MS"/>
          <w:sz w:val="20"/>
          <w:szCs w:val="20"/>
        </w:rPr>
        <w:t xml:space="preserve"> is 30,000?  It would be a waste of time to do 29,999 additions, even with a calculator or computer, because there is a simple formula that will do the job.  One way to understand this formula is to look at a geometric argument.  Suppose we have an arbitrary </w:t>
      </w:r>
      <w:r>
        <w:rPr>
          <w:rFonts w:ascii="Trebuchet MS" w:hAnsi="Trebuchet MS"/>
          <w:i/>
          <w:sz w:val="20"/>
          <w:szCs w:val="20"/>
        </w:rPr>
        <w:t>n</w:t>
      </w:r>
      <w:r>
        <w:rPr>
          <w:rFonts w:ascii="Trebuchet MS" w:hAnsi="Trebuchet MS"/>
          <w:sz w:val="20"/>
          <w:szCs w:val="20"/>
        </w:rPr>
        <w:t xml:space="preserve"> by </w:t>
      </w:r>
      <w:r>
        <w:rPr>
          <w:rFonts w:ascii="Trebuchet MS" w:hAnsi="Trebuchet MS"/>
          <w:i/>
          <w:sz w:val="20"/>
          <w:szCs w:val="20"/>
        </w:rPr>
        <w:t>n</w:t>
      </w:r>
      <w:r>
        <w:rPr>
          <w:rFonts w:ascii="Trebuchet MS" w:hAnsi="Trebuchet MS"/>
          <w:sz w:val="20"/>
          <w:szCs w:val="20"/>
        </w:rPr>
        <w:t xml:space="preserve"> square made up of smaller squares of side length 1.  In total there would be </w:t>
      </w:r>
      <w:r>
        <w:rPr>
          <w:rFonts w:ascii="Trebuchet MS" w:hAnsi="Trebuchet MS"/>
          <w:i/>
          <w:sz w:val="20"/>
          <w:szCs w:val="20"/>
        </w:rPr>
        <w:t>n</w:t>
      </w:r>
      <w:r>
        <w:rPr>
          <w:rFonts w:ascii="Trebuchet MS" w:hAnsi="Trebuchet MS"/>
          <w:sz w:val="20"/>
          <w:szCs w:val="20"/>
          <w:vertAlign w:val="superscript"/>
        </w:rPr>
        <w:t xml:space="preserve">2 </w:t>
      </w:r>
      <w:r>
        <w:rPr>
          <w:rFonts w:ascii="Trebuchet MS" w:hAnsi="Trebuchet MS"/>
          <w:sz w:val="20"/>
          <w:szCs w:val="20"/>
        </w:rPr>
        <w:t>of the smaller squares—</w:t>
      </w:r>
      <w:r>
        <w:rPr>
          <w:rFonts w:ascii="Trebuchet MS" w:hAnsi="Trebuchet MS"/>
          <w:i/>
          <w:sz w:val="20"/>
          <w:szCs w:val="20"/>
        </w:rPr>
        <w:t>n</w:t>
      </w:r>
      <w:r>
        <w:rPr>
          <w:rFonts w:ascii="Trebuchet MS" w:hAnsi="Trebuchet MS"/>
          <w:sz w:val="20"/>
          <w:szCs w:val="20"/>
        </w:rPr>
        <w:t xml:space="preserve"> rows and </w:t>
      </w:r>
      <w:r>
        <w:rPr>
          <w:rFonts w:ascii="Trebuchet MS" w:hAnsi="Trebuchet MS"/>
          <w:i/>
          <w:sz w:val="20"/>
          <w:szCs w:val="20"/>
        </w:rPr>
        <w:t>n</w:t>
      </w:r>
      <w:r>
        <w:rPr>
          <w:rFonts w:ascii="Trebuchet MS" w:hAnsi="Trebuchet MS"/>
          <w:sz w:val="20"/>
          <w:szCs w:val="20"/>
        </w:rPr>
        <w:t xml:space="preserve"> columns (see figure below with </w:t>
      </w:r>
      <w:r>
        <w:rPr>
          <w:rFonts w:ascii="Trebuchet MS" w:hAnsi="Trebuchet MS"/>
          <w:i/>
          <w:sz w:val="20"/>
          <w:szCs w:val="20"/>
        </w:rPr>
        <w:t>n</w:t>
      </w:r>
      <w:r>
        <w:rPr>
          <w:rFonts w:ascii="Trebuchet MS" w:hAnsi="Trebuchet MS"/>
          <w:sz w:val="20"/>
          <w:szCs w:val="20"/>
        </w:rPr>
        <w:t xml:space="preserve"> = 6).  To model the desired sum geometrically we could fill in the first square of the first row, the first two squares of the second row, and so on until we fill in the first </w:t>
      </w:r>
      <w:r>
        <w:rPr>
          <w:rFonts w:ascii="Trebuchet MS" w:hAnsi="Trebuchet MS"/>
          <w:i/>
          <w:sz w:val="20"/>
          <w:szCs w:val="20"/>
        </w:rPr>
        <w:t>n</w:t>
      </w:r>
      <w:r>
        <w:rPr>
          <w:rFonts w:ascii="Trebuchet MS" w:hAnsi="Trebuchet MS"/>
          <w:sz w:val="20"/>
          <w:szCs w:val="20"/>
        </w:rPr>
        <w:t xml:space="preserve"> squares of the </w:t>
      </w:r>
      <w:r>
        <w:rPr>
          <w:rFonts w:ascii="Trebuchet MS" w:hAnsi="Trebuchet MS"/>
          <w:i/>
          <w:sz w:val="20"/>
          <w:szCs w:val="20"/>
        </w:rPr>
        <w:t>n</w:t>
      </w:r>
      <w:r>
        <w:rPr>
          <w:rFonts w:ascii="Trebuchet MS" w:hAnsi="Trebuchet MS"/>
          <w:sz w:val="20"/>
          <w:szCs w:val="20"/>
          <w:vertAlign w:val="superscript"/>
        </w:rPr>
        <w:t>th</w:t>
      </w:r>
      <w:r>
        <w:rPr>
          <w:rFonts w:ascii="Trebuchet MS" w:hAnsi="Trebuchet MS"/>
          <w:sz w:val="20"/>
          <w:szCs w:val="20"/>
        </w:rPr>
        <w:t xml:space="preserve"> row (i.e. we would fill in each square of the last row of squares).  The </w:t>
      </w:r>
      <w:r>
        <w:rPr>
          <w:rFonts w:ascii="Trebuchet MS" w:hAnsi="Trebuchet MS"/>
          <w:i/>
          <w:sz w:val="20"/>
          <w:szCs w:val="20"/>
        </w:rPr>
        <w:t>area</w:t>
      </w:r>
      <w:r>
        <w:rPr>
          <w:rFonts w:ascii="Trebuchet MS" w:hAnsi="Trebuchet MS"/>
          <w:sz w:val="20"/>
          <w:szCs w:val="20"/>
        </w:rPr>
        <w:t xml:space="preserve"> of the shaded squares is equal to 1 + 2 + 3 + · · · + (</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the exact sum in which we are interested.  Drawing a diagonal from the top left corner to the bottom right corner will split the </w:t>
      </w:r>
      <w:r>
        <w:rPr>
          <w:rFonts w:ascii="Trebuchet MS" w:hAnsi="Trebuchet MS"/>
          <w:i/>
          <w:sz w:val="20"/>
          <w:szCs w:val="20"/>
        </w:rPr>
        <w:t>n</w:t>
      </w:r>
      <w:r>
        <w:rPr>
          <w:rFonts w:ascii="Trebuchet MS" w:hAnsi="Trebuchet MS"/>
          <w:sz w:val="20"/>
          <w:szCs w:val="20"/>
        </w:rPr>
        <w:t xml:space="preserve"> by </w:t>
      </w:r>
      <w:r>
        <w:rPr>
          <w:rFonts w:ascii="Trebuchet MS" w:hAnsi="Trebuchet MS"/>
          <w:i/>
          <w:sz w:val="20"/>
          <w:szCs w:val="20"/>
        </w:rPr>
        <w:t>n</w:t>
      </w:r>
      <w:r>
        <w:rPr>
          <w:rFonts w:ascii="Trebuchet MS" w:hAnsi="Trebuchet MS"/>
          <w:sz w:val="20"/>
          <w:szCs w:val="20"/>
        </w:rPr>
        <w:t xml:space="preserve"> square exactly in half, so that the area to the left of the diagonal is </w:t>
      </w:r>
      <w:r>
        <w:rPr>
          <w:rFonts w:ascii="Trebuchet MS" w:hAnsi="Trebuchet MS"/>
          <w:i/>
          <w:sz w:val="20"/>
          <w:szCs w:val="20"/>
        </w:rPr>
        <w:t>n</w:t>
      </w:r>
      <w:r>
        <w:rPr>
          <w:rFonts w:ascii="Trebuchet MS" w:hAnsi="Trebuchet MS"/>
          <w:sz w:val="20"/>
          <w:szCs w:val="20"/>
          <w:vertAlign w:val="superscript"/>
        </w:rPr>
        <w:t>2</w:t>
      </w:r>
      <w:r>
        <w:rPr>
          <w:rFonts w:ascii="Trebuchet MS" w:hAnsi="Trebuchet MS"/>
          <w:sz w:val="20"/>
          <w:szCs w:val="20"/>
        </w:rPr>
        <w:t xml:space="preserve">/2.  But there is still some shaded area that has not been counted—the </w:t>
      </w:r>
      <w:r>
        <w:rPr>
          <w:rFonts w:ascii="Trebuchet MS" w:hAnsi="Trebuchet MS"/>
          <w:i/>
          <w:sz w:val="20"/>
          <w:szCs w:val="20"/>
        </w:rPr>
        <w:t>n</w:t>
      </w:r>
      <w:r>
        <w:rPr>
          <w:rFonts w:ascii="Trebuchet MS" w:hAnsi="Trebuchet MS"/>
          <w:sz w:val="20"/>
          <w:szCs w:val="20"/>
        </w:rPr>
        <w:t xml:space="preserve"> half-shaded squares.  The total area of the half-shaded squares is </w:t>
      </w:r>
      <w:r>
        <w:rPr>
          <w:rFonts w:ascii="Trebuchet MS" w:hAnsi="Trebuchet MS"/>
          <w:i/>
          <w:sz w:val="20"/>
          <w:szCs w:val="20"/>
        </w:rPr>
        <w:t>n</w:t>
      </w:r>
      <w:r>
        <w:rPr>
          <w:rFonts w:ascii="Trebuchet MS" w:hAnsi="Trebuchet MS"/>
          <w:sz w:val="20"/>
          <w:szCs w:val="20"/>
        </w:rPr>
        <w:t>/2.Thus the entire area of the shaded squares is</w:t>
      </w:r>
      <w:r w:rsidRPr="0076501C">
        <w:rPr>
          <w:position w:val="-19"/>
        </w:rPr>
        <w:object w:dxaOrig="2600" w:dyaOrig="620">
          <v:shape id="_x0000_i1025" type="#_x0000_t75" style="width:129.75pt;height:30.75pt" o:ole="" filled="t">
            <v:fill opacity="0" color2="black"/>
            <v:imagedata r:id="rId7" o:title=""/>
          </v:shape>
          <o:OLEObject Type="Embed" ProgID="Equation.3" ShapeID="_x0000_i1025" DrawAspect="Content" ObjectID="_1288590632" r:id="rId8"/>
        </w:object>
      </w:r>
      <w:r>
        <w:rPr>
          <w:rFonts w:ascii="Trebuchet MS" w:hAnsi="Trebuchet MS"/>
          <w:sz w:val="20"/>
          <w:szCs w:val="20"/>
        </w:rPr>
        <w:t xml:space="preserve">.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3D4C83">
      <w:pPr>
        <w:widowControl w:val="0"/>
        <w:tabs>
          <w:tab w:val="left" w:pos="220"/>
          <w:tab w:val="left" w:pos="720"/>
        </w:tabs>
        <w:autoSpaceDE w:val="0"/>
        <w:jc w:val="both"/>
        <w:rPr>
          <w:rFonts w:ascii="Trebuchet MS" w:hAnsi="Trebuchet MS"/>
          <w:sz w:val="20"/>
          <w:szCs w:val="20"/>
        </w:rPr>
      </w:pPr>
      <w:r w:rsidRPr="003D4C83">
        <w:pict>
          <v:group id="_x0000_s2050" style="position:absolute;left:0;text-align:left;margin-left:4.05pt;margin-top:.8pt;width:107.85pt;height:107.85pt;z-index:251655680;mso-wrap-distance-left:0;mso-wrap-distance-right:0" coordorigin="81,16" coordsize="2157,2157">
            <o:lock v:ext="edit" text="t"/>
            <v:rect id="_x0000_s2051" style="position:absolute;left:81;top:16;width:359;height:359;v-text-anchor:middle" filled="f" strokeweight=".53mm"/>
            <v:rect id="_x0000_s2052" style="position:absolute;left:81;top:375;width:359;height:359;v-text-anchor:middle" filled="f" strokeweight=".53mm"/>
            <v:rect id="_x0000_s2053" style="position:absolute;left:81;top:735;width:359;height:359;v-text-anchor:middle" filled="f" strokeweight=".53mm"/>
            <v:rect id="_x0000_s2054" style="position:absolute;left:81;top:1095;width:359;height:359;v-text-anchor:middle" filled="f" strokeweight=".53mm"/>
            <v:rect id="_x0000_s2055" style="position:absolute;left:81;top:1455;width:359;height:359;v-text-anchor:middle" filled="f" strokeweight=".53mm"/>
            <v:rect id="_x0000_s2056" style="position:absolute;left:440;top:16;width:359;height:359;v-text-anchor:middle" filled="f" strokeweight=".53mm"/>
            <v:rect id="_x0000_s2057" style="position:absolute;left:440;top:375;width:359;height:359;v-text-anchor:middle" filled="f" strokeweight=".53mm"/>
            <v:rect id="_x0000_s2058" style="position:absolute;left:440;top:735;width:359;height:359;v-text-anchor:middle" filled="f" strokeweight=".53mm"/>
            <v:rect id="_x0000_s2059" style="position:absolute;left:440;top:1095;width:359;height:359;v-text-anchor:middle" filled="f" strokeweight=".53mm"/>
            <v:rect id="_x0000_s2060" style="position:absolute;left:440;top:1455;width:359;height:359;v-text-anchor:middle" filled="f" strokeweight=".53mm"/>
            <v:rect id="_x0000_s2061" style="position:absolute;left:81;top:1814;width:359;height:359;v-text-anchor:middle" filled="f" strokeweight=".53mm"/>
            <v:rect id="_x0000_s2062" style="position:absolute;left:440;top:1814;width:359;height:359;v-text-anchor:middle" filled="f" strokeweight=".53mm"/>
            <v:rect id="_x0000_s2063" style="position:absolute;left:800;top:1814;width:359;height:359;v-text-anchor:middle" filled="f" strokeweight=".53mm"/>
            <v:rect id="_x0000_s2064" style="position:absolute;left:800;top:16;width:359;height:359;v-text-anchor:middle" filled="f" strokeweight=".53mm"/>
            <v:rect id="_x0000_s2065" style="position:absolute;left:800;top:375;width:359;height:359;v-text-anchor:middle" filled="f" strokeweight=".53mm"/>
            <v:rect id="_x0000_s2066" style="position:absolute;left:800;top:735;width:359;height:359;v-text-anchor:middle" filled="f" strokeweight=".53mm"/>
            <v:rect id="_x0000_s2067" style="position:absolute;left:800;top:1095;width:359;height:359;v-text-anchor:middle" filled="f" strokeweight=".53mm"/>
            <v:rect id="_x0000_s2068" style="position:absolute;left:800;top:1455;width:359;height:359;v-text-anchor:middle" filled="f" strokeweight=".53mm"/>
            <v:rect id="_x0000_s2069" style="position:absolute;left:1160;top:1814;width:359;height:359;v-text-anchor:middle" filled="f" strokeweight=".53mm"/>
            <v:rect id="_x0000_s2070" style="position:absolute;left:1160;top:1455;width:359;height:359;v-text-anchor:middle" filled="f" strokeweight=".53mm"/>
            <v:rect id="_x0000_s2071" style="position:absolute;left:1160;top:1095;width:359;height:359;v-text-anchor:middle" filled="f" strokeweight=".53mm"/>
            <v:rect id="_x0000_s2072" style="position:absolute;left:1160;top:735;width:359;height:359;v-text-anchor:middle" filled="f" strokeweight=".53mm"/>
            <v:rect id="_x0000_s2073" style="position:absolute;left:1160;top:375;width:359;height:359;v-text-anchor:middle" filled="f" strokeweight=".53mm"/>
            <v:rect id="_x0000_s2074" style="position:absolute;left:1160;top:16;width:359;height:359;v-text-anchor:middle" filled="f" strokeweight=".53mm"/>
            <v:rect id="_x0000_s2075" style="position:absolute;left:1520;top:16;width:359;height:359;v-text-anchor:middle" filled="f" strokeweight=".53mm"/>
            <v:rect id="_x0000_s2076" style="position:absolute;left:1879;top:16;width:359;height:359;v-text-anchor:middle" filled="f" strokeweight=".53mm"/>
            <v:rect id="_x0000_s2077" style="position:absolute;left:1520;top:375;width:359;height:359;v-text-anchor:middle" filled="f" strokeweight=".53mm"/>
            <v:rect id="_x0000_s2078" style="position:absolute;left:1879;top:375;width:359;height:359;v-text-anchor:middle" filled="f" strokeweight=".53mm"/>
            <v:rect id="_x0000_s2079" style="position:absolute;left:1520;top:735;width:359;height:359;v-text-anchor:middle" filled="f" strokeweight=".53mm"/>
            <v:rect id="_x0000_s2080" style="position:absolute;left:1879;top:735;width:359;height:359;v-text-anchor:middle" filled="f" strokeweight=".53mm"/>
            <v:rect id="_x0000_s2081" style="position:absolute;left:1520;top:1095;width:359;height:359;v-text-anchor:middle" filled="f" strokeweight=".53mm"/>
            <v:rect id="_x0000_s2082" style="position:absolute;left:1879;top:1095;width:359;height:359;v-text-anchor:middle" filled="f" strokeweight=".53mm"/>
            <v:rect id="_x0000_s2083" style="position:absolute;left:1879;top:1455;width:359;height:359;v-text-anchor:middle" filled="f" strokeweight=".53mm"/>
            <v:rect id="_x0000_s2084" style="position:absolute;left:1520;top:1455;width:359;height:359;v-text-anchor:middle" filled="f" strokeweight=".53mm"/>
            <v:rect id="_x0000_s2085" style="position:absolute;left:1520;top:1814;width:359;height:359;v-text-anchor:middle" filled="f" strokeweight=".53mm"/>
            <v:rect id="_x0000_s2086" style="position:absolute;left:1879;top:1814;width:359;height:359;v-text-anchor:middle" filled="f" strokeweight=".53mm"/>
          </v:group>
        </w:pict>
      </w:r>
      <w:r w:rsidRPr="003D4C83">
        <w:pict>
          <v:group id="_x0000_s2087" style="position:absolute;left:0;text-align:left;margin-left:157.05pt;margin-top:.8pt;width:107.85pt;height:107.85pt;z-index:251656704;mso-wrap-distance-left:0;mso-wrap-distance-right:0" coordorigin="3141,16" coordsize="2157,2157">
            <o:lock v:ext="edit" text="t"/>
            <v:rect id="_x0000_s2088" style="position:absolute;left:3141;top:16;width:359;height:359;v-text-anchor:middle" fillcolor="gray" strokeweight=".53mm">
              <v:fill color2="#7f7f7f"/>
            </v:rect>
            <v:rect id="_x0000_s2089" style="position:absolute;left:3141;top:375;width:359;height:359;v-text-anchor:middle" fillcolor="gray" strokeweight=".53mm">
              <v:fill color2="#7f7f7f"/>
            </v:rect>
            <v:rect id="_x0000_s2090" style="position:absolute;left:3141;top:735;width:359;height:359;v-text-anchor:middle" fillcolor="gray" strokeweight=".53mm">
              <v:fill color2="#7f7f7f"/>
            </v:rect>
            <v:rect id="_x0000_s2091" style="position:absolute;left:3141;top:1095;width:359;height:359;v-text-anchor:middle" fillcolor="gray" strokeweight=".53mm">
              <v:fill color2="#7f7f7f"/>
            </v:rect>
            <v:rect id="_x0000_s2092" style="position:absolute;left:3141;top:1455;width:359;height:359;v-text-anchor:middle" fillcolor="gray" strokeweight=".53mm">
              <v:fill color2="#7f7f7f"/>
            </v:rect>
            <v:rect id="_x0000_s2093" style="position:absolute;left:3500;top:16;width:359;height:359;v-text-anchor:middle" filled="f" strokeweight=".53mm"/>
            <v:rect id="_x0000_s2094" style="position:absolute;left:3500;top:375;width:359;height:359;v-text-anchor:middle" fillcolor="gray" strokeweight=".53mm">
              <v:fill color2="#7f7f7f"/>
            </v:rect>
            <v:rect id="_x0000_s2095" style="position:absolute;left:3500;top:735;width:359;height:359;v-text-anchor:middle" fillcolor="gray" strokeweight=".53mm">
              <v:fill color2="#7f7f7f"/>
            </v:rect>
            <v:rect id="_x0000_s2096" style="position:absolute;left:3500;top:1095;width:359;height:359;v-text-anchor:middle" fillcolor="gray" strokeweight=".53mm">
              <v:fill color2="#7f7f7f"/>
            </v:rect>
            <v:rect id="_x0000_s2097" style="position:absolute;left:3500;top:1455;width:359;height:359;v-text-anchor:middle" fillcolor="gray" strokeweight=".53mm">
              <v:fill color2="#7f7f7f"/>
            </v:rect>
            <v:rect id="_x0000_s2098" style="position:absolute;left:3141;top:1814;width:359;height:359;v-text-anchor:middle" fillcolor="gray" strokeweight=".53mm">
              <v:fill color2="#7f7f7f"/>
            </v:rect>
            <v:rect id="_x0000_s2099" style="position:absolute;left:3500;top:1814;width:359;height:359;v-text-anchor:middle" fillcolor="gray" strokeweight=".53mm">
              <v:fill color2="#7f7f7f"/>
            </v:rect>
            <v:rect id="_x0000_s2100" style="position:absolute;left:3860;top:1814;width:359;height:359;v-text-anchor:middle" fillcolor="gray" strokeweight=".53mm">
              <v:fill color2="#7f7f7f"/>
            </v:rect>
            <v:rect id="_x0000_s2101" style="position:absolute;left:3860;top:16;width:359;height:359;v-text-anchor:middle" filled="f" strokeweight=".53mm"/>
            <v:rect id="_x0000_s2102" style="position:absolute;left:3860;top:375;width:359;height:359;v-text-anchor:middle" filled="f" strokeweight=".53mm"/>
            <v:rect id="_x0000_s2103" style="position:absolute;left:3860;top:735;width:359;height:359;v-text-anchor:middle" fillcolor="gray" strokeweight=".53mm">
              <v:fill color2="#7f7f7f"/>
            </v:rect>
            <v:rect id="_x0000_s2104" style="position:absolute;left:3860;top:1095;width:359;height:359;v-text-anchor:middle" fillcolor="gray" strokeweight=".53mm">
              <v:fill color2="#7f7f7f"/>
            </v:rect>
            <v:rect id="_x0000_s2105" style="position:absolute;left:3860;top:1455;width:359;height:359;v-text-anchor:middle" fillcolor="gray" strokeweight=".53mm">
              <v:fill color2="#7f7f7f"/>
            </v:rect>
            <v:rect id="_x0000_s2106" style="position:absolute;left:4220;top:1814;width:359;height:359;v-text-anchor:middle" fillcolor="gray" strokeweight=".53mm">
              <v:fill color2="#7f7f7f"/>
            </v:rect>
            <v:rect id="_x0000_s2107" style="position:absolute;left:4220;top:1455;width:359;height:359;v-text-anchor:middle" fillcolor="gray" strokeweight=".53mm">
              <v:fill color2="#7f7f7f"/>
            </v:rect>
            <v:rect id="_x0000_s2108" style="position:absolute;left:4220;top:1095;width:359;height:359;v-text-anchor:middle" fillcolor="gray" strokeweight=".53mm">
              <v:fill color2="#7f7f7f"/>
            </v:rect>
            <v:rect id="_x0000_s2109" style="position:absolute;left:4220;top:735;width:359;height:359;v-text-anchor:middle" filled="f" strokeweight=".53mm"/>
            <v:rect id="_x0000_s2110" style="position:absolute;left:4220;top:375;width:359;height:359;v-text-anchor:middle" filled="f" strokeweight=".53mm"/>
            <v:rect id="_x0000_s2111" style="position:absolute;left:4220;top:16;width:359;height:359;v-text-anchor:middle" filled="f" strokeweight=".53mm"/>
            <v:rect id="_x0000_s2112" style="position:absolute;left:4580;top:16;width:359;height:359;v-text-anchor:middle" filled="f" strokeweight=".53mm"/>
            <v:rect id="_x0000_s2113" style="position:absolute;left:4939;top:16;width:359;height:359;v-text-anchor:middle" filled="f" strokeweight=".53mm"/>
            <v:rect id="_x0000_s2114" style="position:absolute;left:4580;top:375;width:359;height:359;v-text-anchor:middle" filled="f" strokeweight=".53mm"/>
            <v:rect id="_x0000_s2115" style="position:absolute;left:4939;top:375;width:359;height:359;v-text-anchor:middle" filled="f" strokeweight=".53mm"/>
            <v:rect id="_x0000_s2116" style="position:absolute;left:4580;top:735;width:359;height:359;v-text-anchor:middle" filled="f" strokeweight=".53mm"/>
            <v:rect id="_x0000_s2117" style="position:absolute;left:4939;top:735;width:359;height:359;v-text-anchor:middle" filled="f" strokeweight=".53mm"/>
            <v:rect id="_x0000_s2118" style="position:absolute;left:4580;top:1095;width:359;height:359;v-text-anchor:middle" filled="f" strokeweight=".53mm"/>
            <v:rect id="_x0000_s2119" style="position:absolute;left:4939;top:1095;width:359;height:359;v-text-anchor:middle" filled="f" strokeweight=".53mm"/>
            <v:rect id="_x0000_s2120" style="position:absolute;left:4939;top:1455;width:359;height:359;v-text-anchor:middle" filled="f" strokeweight=".53mm"/>
            <v:rect id="_x0000_s2121" style="position:absolute;left:4580;top:1455;width:359;height:359;v-text-anchor:middle" fillcolor="gray" strokeweight=".53mm">
              <v:fill color2="#7f7f7f"/>
            </v:rect>
            <v:rect id="_x0000_s2122" style="position:absolute;left:4580;top:1814;width:359;height:359;v-text-anchor:middle" fillcolor="gray" strokeweight=".53mm">
              <v:fill color2="#7f7f7f"/>
            </v:rect>
            <v:rect id="_x0000_s2123" style="position:absolute;left:4939;top:1814;width:359;height:359;v-text-anchor:middle" fillcolor="gray" strokeweight=".53mm">
              <v:fill color2="#7f7f7f"/>
            </v:rect>
          </v:group>
        </w:pict>
      </w:r>
      <w:r w:rsidRPr="003D4C83">
        <w:pict>
          <v:group id="_x0000_s2124" style="position:absolute;left:0;text-align:left;margin-left:319.05pt;margin-top:.8pt;width:107.9pt;height:107.9pt;z-index:251657728;mso-wrap-distance-left:0;mso-wrap-distance-right:0" coordorigin="6381,16" coordsize="2158,2158">
            <o:lock v:ext="edit" text="t"/>
            <v:rect id="_x0000_s2125" style="position:absolute;left:6381;top:16;width:359;height:359;v-text-anchor:middle" fillcolor="gray" strokeweight=".53mm">
              <v:fill color2="#7f7f7f"/>
            </v:rect>
            <v:rect id="_x0000_s2126" style="position:absolute;left:6381;top:375;width:359;height:359;v-text-anchor:middle" fillcolor="gray" strokeweight=".53mm">
              <v:fill color2="#7f7f7f"/>
            </v:rect>
            <v:rect id="_x0000_s2127" style="position:absolute;left:6381;top:735;width:359;height:359;v-text-anchor:middle" fillcolor="gray" strokeweight=".53mm">
              <v:fill color2="#7f7f7f"/>
            </v:rect>
            <v:rect id="_x0000_s2128" style="position:absolute;left:6381;top:1095;width:359;height:359;v-text-anchor:middle" fillcolor="gray" strokeweight=".53mm">
              <v:fill color2="#7f7f7f"/>
            </v:rect>
            <v:rect id="_x0000_s2129" style="position:absolute;left:6381;top:1455;width:359;height:359;v-text-anchor:middle" fillcolor="gray" strokeweight=".53mm">
              <v:fill color2="#7f7f7f"/>
            </v:rect>
            <v:rect id="_x0000_s2130" style="position:absolute;left:6740;top:16;width:359;height:359;v-text-anchor:middle" filled="f" strokeweight=".53mm"/>
            <v:rect id="_x0000_s2131" style="position:absolute;left:6740;top:375;width:359;height:359;v-text-anchor:middle" fillcolor="gray" strokeweight=".53mm">
              <v:fill color2="#7f7f7f"/>
            </v:rect>
            <v:rect id="_x0000_s2132" style="position:absolute;left:6740;top:735;width:359;height:359;v-text-anchor:middle" fillcolor="gray" strokeweight=".53mm">
              <v:fill color2="#7f7f7f"/>
            </v:rect>
            <v:rect id="_x0000_s2133" style="position:absolute;left:6740;top:1095;width:359;height:359;v-text-anchor:middle" fillcolor="gray" strokeweight=".53mm">
              <v:fill color2="#7f7f7f"/>
            </v:rect>
            <v:rect id="_x0000_s2134" style="position:absolute;left:6740;top:1455;width:359;height:359;v-text-anchor:middle" fillcolor="gray" strokeweight=".53mm">
              <v:fill color2="#7f7f7f"/>
            </v:rect>
            <v:rect id="_x0000_s2135" style="position:absolute;left:6381;top:1814;width:359;height:359;v-text-anchor:middle" fillcolor="gray" strokeweight=".53mm">
              <v:fill color2="#7f7f7f"/>
            </v:rect>
            <v:rect id="_x0000_s2136" style="position:absolute;left:6740;top:1814;width:359;height:359;v-text-anchor:middle" fillcolor="gray" strokeweight=".53mm">
              <v:fill color2="#7f7f7f"/>
            </v:rect>
            <v:rect id="_x0000_s2137" style="position:absolute;left:7100;top:1814;width:359;height:359;v-text-anchor:middle" fillcolor="gray" strokeweight=".53mm">
              <v:fill color2="#7f7f7f"/>
            </v:rect>
            <v:rect id="_x0000_s2138" style="position:absolute;left:7100;top:16;width:359;height:359;v-text-anchor:middle" filled="f" strokeweight=".53mm"/>
            <v:rect id="_x0000_s2139" style="position:absolute;left:7100;top:375;width:359;height:359;v-text-anchor:middle" filled="f" strokeweight=".53mm"/>
            <v:rect id="_x0000_s2140" style="position:absolute;left:7100;top:735;width:359;height:359;v-text-anchor:middle" fillcolor="gray" strokeweight=".53mm">
              <v:fill color2="#7f7f7f"/>
            </v:rect>
            <v:rect id="_x0000_s2141" style="position:absolute;left:7100;top:1095;width:359;height:359;v-text-anchor:middle" fillcolor="gray" strokeweight=".53mm">
              <v:fill color2="#7f7f7f"/>
            </v:rect>
            <v:rect id="_x0000_s2142" style="position:absolute;left:7100;top:1455;width:359;height:359;v-text-anchor:middle" fillcolor="gray" strokeweight=".53mm">
              <v:fill color2="#7f7f7f"/>
            </v:rect>
            <v:rect id="_x0000_s2143" style="position:absolute;left:7460;top:1814;width:359;height:359;v-text-anchor:middle" fillcolor="gray" strokeweight=".53mm">
              <v:fill color2="#7f7f7f"/>
            </v:rect>
            <v:rect id="_x0000_s2144" style="position:absolute;left:7460;top:1455;width:359;height:359;v-text-anchor:middle" fillcolor="gray" strokeweight=".53mm">
              <v:fill color2="#7f7f7f"/>
            </v:rect>
            <v:rect id="_x0000_s2145" style="position:absolute;left:7460;top:1095;width:359;height:359;v-text-anchor:middle" fillcolor="gray" strokeweight=".53mm">
              <v:fill color2="#7f7f7f"/>
            </v:rect>
            <v:rect id="_x0000_s2146" style="position:absolute;left:7460;top:735;width:359;height:359;v-text-anchor:middle" filled="f" strokeweight=".53mm"/>
            <v:rect id="_x0000_s2147" style="position:absolute;left:7460;top:375;width:359;height:359;v-text-anchor:middle" filled="f" strokeweight=".53mm"/>
            <v:rect id="_x0000_s2148" style="position:absolute;left:7460;top:16;width:359;height:359;v-text-anchor:middle" filled="f" strokeweight=".53mm"/>
            <v:rect id="_x0000_s2149" style="position:absolute;left:7820;top:16;width:359;height:359;v-text-anchor:middle" filled="f" strokeweight=".53mm"/>
            <v:rect id="_x0000_s2150" style="position:absolute;left:8179;top:16;width:359;height:359;v-text-anchor:middle" filled="f" strokeweight=".53mm"/>
            <v:rect id="_x0000_s2151" style="position:absolute;left:7820;top:375;width:359;height:359;v-text-anchor:middle" filled="f" strokeweight=".53mm"/>
            <v:rect id="_x0000_s2152" style="position:absolute;left:8179;top:375;width:359;height:359;v-text-anchor:middle" filled="f" strokeweight=".53mm"/>
            <v:rect id="_x0000_s2153" style="position:absolute;left:7820;top:735;width:359;height:359;v-text-anchor:middle" filled="f" strokeweight=".53mm"/>
            <v:rect id="_x0000_s2154" style="position:absolute;left:8179;top:735;width:359;height:359;v-text-anchor:middle" filled="f" strokeweight=".53mm"/>
            <v:rect id="_x0000_s2155" style="position:absolute;left:7820;top:1095;width:359;height:359;v-text-anchor:middle" filled="f" strokeweight=".53mm"/>
            <v:rect id="_x0000_s2156" style="position:absolute;left:8179;top:1095;width:359;height:359;v-text-anchor:middle" filled="f" strokeweight=".53mm"/>
            <v:rect id="_x0000_s2157" style="position:absolute;left:8179;top:1455;width:359;height:359;v-text-anchor:middle" filled="f" strokeweight=".53mm"/>
            <v:rect id="_x0000_s2158" style="position:absolute;left:7820;top:1455;width:359;height:359;v-text-anchor:middle" fillcolor="gray" strokeweight=".53mm">
              <v:fill color2="#7f7f7f"/>
            </v:rect>
            <v:rect id="_x0000_s2159" style="position:absolute;left:7820;top:1814;width:359;height:359;v-text-anchor:middle" fillcolor="gray" strokeweight=".53mm">
              <v:fill color2="#7f7f7f"/>
            </v:rect>
            <v:rect id="_x0000_s2160" style="position:absolute;left:8179;top:1814;width:359;height:359;v-text-anchor:middle" fillcolor="gray" strokeweight=".53mm">
              <v:fill color2="#7f7f7f"/>
            </v:rect>
            <v:shapetype id="_x0000_t32" coordsize="21600,21600" o:spt="32" o:oned="t" path="m,l21600,21600e" filled="f">
              <v:path arrowok="t" fillok="f" o:connecttype="none"/>
              <o:lock v:ext="edit" shapetype="t"/>
            </v:shapetype>
            <v:shape id="_x0000_s2161" type="#_x0000_t32" style="position:absolute;left:6381;top:16;width:2158;height:2158" o:connectortype="straight" strokeweight=".53mm">
              <v:stroke dashstyle="dash" joinstyle="miter"/>
            </v:shape>
          </v:group>
        </w:pic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1C7B29">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br w:type="page"/>
      </w:r>
      <w:r w:rsidR="00EF3F90">
        <w:rPr>
          <w:rFonts w:ascii="Trebuchet MS" w:hAnsi="Trebuchet MS"/>
          <w:sz w:val="20"/>
          <w:szCs w:val="20"/>
        </w:rPr>
        <w:lastRenderedPageBreak/>
        <w:t xml:space="preserve">Another way to arrive at this formula is to write the numbers in a list and then pair the first and last numbers, then the second and second to last, and so on, as shown in the figure below.  </w:t>
      </w:r>
    </w:p>
    <w:p w:rsidR="0076501C" w:rsidRDefault="003D4C83">
      <w:pPr>
        <w:widowControl w:val="0"/>
        <w:tabs>
          <w:tab w:val="left" w:pos="220"/>
          <w:tab w:val="left" w:pos="720"/>
        </w:tabs>
        <w:autoSpaceDE w:val="0"/>
        <w:jc w:val="both"/>
        <w:rPr>
          <w:rFonts w:ascii="Trebuchet MS" w:hAnsi="Trebuchet MS"/>
          <w:sz w:val="20"/>
          <w:szCs w:val="20"/>
        </w:rPr>
      </w:pPr>
      <w:r w:rsidRPr="003D4C83">
        <w:pict>
          <v:group id="_x0000_s2162" style="position:absolute;left:0;text-align:left;margin-left:58.05pt;margin-top:3.8pt;width:349.4pt;height:107.8pt;z-index:251658752;mso-wrap-distance-left:0;mso-wrap-distance-right:0" coordorigin="1161,76" coordsize="6988,2156">
            <o:lock v:ext="edit" text="t"/>
            <v:shapetype id="_x0000_t202" coordsize="21600,21600" o:spt="202" path="m,l,21600r21600,l21600,xe">
              <v:stroke joinstyle="miter"/>
              <v:path gradientshapeok="t" o:connecttype="rect"/>
            </v:shapetype>
            <v:shape id="_x0000_s2163" type="#_x0000_t202" style="position:absolute;left:1161;top:793;width:6988;height:468;v-text-anchor:middle" filled="f" stroked="f">
              <v:stroke joinstyle="round"/>
              <v:textbox style="mso-rotate-with-shape:t">
                <w:txbxContent>
                  <w:p w:rsidR="0076501C" w:rsidRDefault="00EF3F90">
                    <w:pPr>
                      <w:autoSpaceDE w:val="0"/>
                      <w:rPr>
                        <w:rFonts w:ascii="Times" w:eastAsia="Osaka" w:hAnsi="Times"/>
                        <w:i/>
                        <w:color w:val="000000"/>
                        <w:sz w:val="28"/>
                        <w:szCs w:val="28"/>
                      </w:rPr>
                    </w:pPr>
                    <w:r>
                      <w:rPr>
                        <w:rFonts w:ascii="Times" w:eastAsia="Osaka" w:hAnsi="Times"/>
                        <w:color w:val="000000"/>
                        <w:sz w:val="28"/>
                        <w:szCs w:val="28"/>
                      </w:rPr>
                      <w:t>1   +   2   +   3   +   · · ·   +   (</w:t>
                    </w:r>
                    <w:r>
                      <w:rPr>
                        <w:rFonts w:ascii="Times" w:eastAsia="Osaka" w:hAnsi="Times"/>
                        <w:i/>
                        <w:color w:val="000000"/>
                        <w:sz w:val="28"/>
                        <w:szCs w:val="28"/>
                      </w:rPr>
                      <w:t>n</w:t>
                    </w:r>
                    <w:r>
                      <w:rPr>
                        <w:rFonts w:ascii="Times" w:eastAsia="Osaka" w:hAnsi="Times"/>
                        <w:color w:val="000000"/>
                        <w:sz w:val="28"/>
                        <w:szCs w:val="28"/>
                      </w:rPr>
                      <w:t xml:space="preserve"> - 2)   +   (</w:t>
                    </w:r>
                    <w:r>
                      <w:rPr>
                        <w:rFonts w:ascii="Times" w:eastAsia="Osaka" w:hAnsi="Times"/>
                        <w:i/>
                        <w:color w:val="000000"/>
                        <w:sz w:val="28"/>
                        <w:szCs w:val="28"/>
                      </w:rPr>
                      <w:t>n</w:t>
                    </w:r>
                    <w:r>
                      <w:rPr>
                        <w:rFonts w:ascii="Times" w:eastAsia="Osaka" w:hAnsi="Times"/>
                        <w:color w:val="000000"/>
                        <w:sz w:val="28"/>
                        <w:szCs w:val="28"/>
                      </w:rPr>
                      <w:t xml:space="preserve"> - 1)   +   </w:t>
                    </w:r>
                    <w:r>
                      <w:rPr>
                        <w:rFonts w:ascii="Times" w:eastAsia="Osaka" w:hAnsi="Times"/>
                        <w:i/>
                        <w:color w:val="000000"/>
                        <w:sz w:val="28"/>
                        <w:szCs w:val="28"/>
                      </w:rPr>
                      <w:t>n</w:t>
                    </w:r>
                  </w:p>
                </w:txbxContent>
              </v:textbox>
            </v:shape>
            <v:shape id="_x0000_s2164" style="position:absolute;left:1399;top:76;width:5639;height:2156;flip:y;v-text-anchor:middle" coordsize="21600,21600" o:spt="100" adj="0,,21588" path="wr,,21600,21600@3@1@7@5nsl10800,10800xewr,,21600,21600@3@1@7@5nfe" filled="f" strokeweight=".26mm">
              <v:stroke dashstyle="dash" startarrow="block" endarrow="block" joinstyle="miter"/>
              <v:formulas>
                <v:f eqn="sin 10800 #0"/>
                <v:f eqn="sum @0 10800 0"/>
                <v:f eqn="cos 10800 #0"/>
                <v:f eqn="sum @2 10800 0"/>
                <v:f eqn="sin 10800 #1"/>
                <v:f eqn="sum @4 10800 0"/>
                <v:f eqn="cos 10800 #1"/>
                <v:f eqn="sum @6 10800 0"/>
              </v:formulas>
              <v:path arrowok="t" o:connecttype="segments" textboxrect="6,0,21599,10799"/>
              <v:handles>
                <v:h position="center,#0" polar="10800,10800" radiusrange="10800,10800"/>
                <v:h position="center,#1" polar="10800,10800" radiusrange="10800,10800"/>
              </v:handles>
            </v:shape>
            <v:shape id="_x0000_s2165" style="position:absolute;left:2118;top:434;width:3960;height:1438;flip:y;v-text-anchor:middle" coordsize="21600,21600" o:spt="100" adj="0,,21588" path="wr,,21600,21600@3@1@7@5nsl10800,10800xewr,,21600,21600@3@1@7@5nfe" filled="f" strokeweight=".26mm">
              <v:stroke dashstyle="dash" startarrow="block" endarrow="block" joinstyle="miter"/>
              <v:formulas>
                <v:f eqn="sin 10800 #0"/>
                <v:f eqn="sum @0 10800 0"/>
                <v:f eqn="cos 10800 #0"/>
                <v:f eqn="sum @2 10800 0"/>
                <v:f eqn="sin 10800 #1"/>
                <v:f eqn="sum @4 10800 0"/>
                <v:f eqn="cos 10800 #1"/>
                <v:f eqn="sum @6 10800 0"/>
              </v:formulas>
              <v:path arrowok="t" o:connecttype="segments" textboxrect="6,0,21599,10799"/>
              <v:handles>
                <v:h position="center,#0" polar="10800,10800" radiusrange="10800,10800"/>
                <v:h position="center,#1" polar="10800,10800" radiusrange="10800,10800"/>
              </v:handles>
            </v:shape>
            <v:shape id="_x0000_s2166" style="position:absolute;left:2839;top:794;width:1919;height:718;flip:y;v-text-anchor:middle" coordsize="21600,21600" o:spt="100" adj="0,,21588" path="wr,,21600,21600@3@1@7@5nsl10800,10800xewr,,21600,21600@3@1@7@5nfe" filled="f" strokeweight=".26mm">
              <v:stroke dashstyle="dash" startarrow="block" endarrow="block" joinstyle="miter"/>
              <v:formulas>
                <v:f eqn="sin 10800 #0"/>
                <v:f eqn="sum @0 10800 0"/>
                <v:f eqn="cos 10800 #0"/>
                <v:f eqn="sum @2 10800 0"/>
                <v:f eqn="sin 10800 #1"/>
                <v:f eqn="sum @4 10800 0"/>
                <v:f eqn="cos 10800 #1"/>
                <v:f eqn="sum @6 10800 0"/>
              </v:formulas>
              <v:path arrowok="t" o:connecttype="segments" textboxrect="6,0,21599,10799"/>
              <v:handles>
                <v:h position="center,#0" polar="10800,10800" radiusrange="10800,10800"/>
                <v:h position="center,#1" polar="10800,10800" radiusrange="10800,10800"/>
              </v:handles>
            </v:shape>
          </v:group>
        </w:pic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1C7B29" w:rsidRDefault="001C7B29">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Each of these pairs adds to (</w:t>
      </w:r>
      <w:r>
        <w:rPr>
          <w:rFonts w:ascii="Trebuchet MS" w:hAnsi="Trebuchet MS"/>
          <w:i/>
          <w:sz w:val="20"/>
          <w:szCs w:val="20"/>
        </w:rPr>
        <w:t>n</w:t>
      </w:r>
      <w:r>
        <w:rPr>
          <w:rFonts w:ascii="Trebuchet MS" w:hAnsi="Trebuchet MS"/>
          <w:sz w:val="20"/>
          <w:szCs w:val="20"/>
        </w:rPr>
        <w:t xml:space="preserve"> + 1), and if </w:t>
      </w:r>
      <w:r>
        <w:rPr>
          <w:rFonts w:ascii="Trebuchet MS" w:hAnsi="Trebuchet MS"/>
          <w:i/>
          <w:sz w:val="20"/>
          <w:szCs w:val="20"/>
        </w:rPr>
        <w:t>n</w:t>
      </w:r>
      <w:r>
        <w:rPr>
          <w:rFonts w:ascii="Trebuchet MS" w:hAnsi="Trebuchet MS"/>
          <w:sz w:val="20"/>
          <w:szCs w:val="20"/>
        </w:rPr>
        <w:t xml:space="preserve"> is one can see that there are </w:t>
      </w:r>
      <w:r>
        <w:rPr>
          <w:rFonts w:ascii="Trebuchet MS" w:hAnsi="Trebuchet MS"/>
          <w:i/>
          <w:sz w:val="20"/>
          <w:szCs w:val="20"/>
        </w:rPr>
        <w:t>n</w:t>
      </w:r>
      <w:r>
        <w:rPr>
          <w:rFonts w:ascii="Trebuchet MS" w:hAnsi="Trebuchet MS"/>
          <w:sz w:val="20"/>
          <w:szCs w:val="20"/>
        </w:rPr>
        <w:t>/2 pairs that have been matched up.  Thus the sum of the pairs is</w:t>
      </w:r>
      <w:r w:rsidRPr="0076501C">
        <w:rPr>
          <w:position w:val="-19"/>
        </w:rPr>
        <w:object w:dxaOrig="2840" w:dyaOrig="620">
          <v:shape id="_x0000_i1026" type="#_x0000_t75" style="width:141.75pt;height:30.75pt" o:ole="" filled="t">
            <v:fill opacity="0" color2="black"/>
            <v:imagedata r:id="rId9" o:title=""/>
          </v:shape>
          <o:OLEObject Type="Embed" ProgID="Equation.3" ShapeID="_x0000_i1026" DrawAspect="Content" ObjectID="_1288590633" r:id="rId10"/>
        </w:object>
      </w:r>
      <w:r>
        <w:rPr>
          <w:rFonts w:ascii="Trebuchet MS" w:hAnsi="Trebuchet MS"/>
          <w:sz w:val="20"/>
          <w:szCs w:val="20"/>
        </w:rPr>
        <w:t xml:space="preserve">, which is the same result obtained using the geometric argument.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We can now see that the sum </w:t>
      </w: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 1) + (</w:t>
      </w:r>
      <w:r>
        <w:rPr>
          <w:rFonts w:ascii="Trebuchet MS" w:hAnsi="Trebuchet MS"/>
          <w:i/>
          <w:sz w:val="20"/>
          <w:szCs w:val="20"/>
        </w:rPr>
        <w:t>n</w:t>
      </w:r>
      <w:r>
        <w:rPr>
          <w:rFonts w:ascii="Trebuchet MS" w:hAnsi="Trebuchet MS"/>
          <w:sz w:val="20"/>
          <w:szCs w:val="20"/>
        </w:rPr>
        <w:t xml:space="preserve"> – 2) + · · · + 3 + 2 + 1 = </w:t>
      </w:r>
      <w:r w:rsidRPr="0076501C">
        <w:rPr>
          <w:position w:val="-22"/>
        </w:rPr>
        <w:object w:dxaOrig="3020" w:dyaOrig="680">
          <v:shape id="_x0000_i1027" type="#_x0000_t75" style="width:150.75pt;height:33.75pt" o:ole="" filled="t">
            <v:fill opacity="0" color2="black"/>
            <v:imagedata r:id="rId11" o:title=""/>
          </v:shape>
          <o:OLEObject Type="Embed" ProgID="Equation.3" ShapeID="_x0000_i1027" DrawAspect="Content" ObjectID="_1288590634" r:id="rId12"/>
        </w:object>
      </w:r>
      <w:r>
        <w:rPr>
          <w:rFonts w:ascii="Trebuchet MS" w:hAnsi="Trebuchet MS"/>
          <w:sz w:val="20"/>
          <w:szCs w:val="20"/>
        </w:rPr>
        <w:t xml:space="preserve">.  </w:t>
      </w:r>
    </w:p>
    <w:p w:rsidR="0031300C" w:rsidRDefault="0031300C">
      <w:pPr>
        <w:widowControl w:val="0"/>
        <w:tabs>
          <w:tab w:val="left" w:pos="220"/>
          <w:tab w:val="left" w:pos="720"/>
        </w:tabs>
        <w:autoSpaceDE w:val="0"/>
        <w:jc w:val="both"/>
        <w:rPr>
          <w:rFonts w:ascii="Trebuchet MS" w:hAnsi="Trebuchet MS"/>
          <w:b/>
          <w:i/>
          <w:sz w:val="20"/>
          <w:szCs w:val="20"/>
        </w:rPr>
      </w:pPr>
    </w:p>
    <w:p w:rsidR="0076501C" w:rsidRPr="0031300C" w:rsidRDefault="0031300C">
      <w:pPr>
        <w:widowControl w:val="0"/>
        <w:tabs>
          <w:tab w:val="left" w:pos="220"/>
          <w:tab w:val="left" w:pos="720"/>
        </w:tabs>
        <w:autoSpaceDE w:val="0"/>
        <w:jc w:val="both"/>
        <w:rPr>
          <w:rFonts w:ascii="Trebuchet MS" w:hAnsi="Trebuchet MS"/>
          <w:b/>
          <w:i/>
          <w:sz w:val="20"/>
          <w:szCs w:val="20"/>
        </w:rPr>
      </w:pPr>
      <w:r w:rsidRPr="0031300C">
        <w:rPr>
          <w:rFonts w:ascii="Trebuchet MS" w:hAnsi="Trebuchet MS"/>
          <w:b/>
          <w:i/>
          <w:sz w:val="20"/>
          <w:szCs w:val="20"/>
        </w:rPr>
        <w:t>Since the dominating (largest order)</w:t>
      </w:r>
      <w:r w:rsidR="00EF3F90" w:rsidRPr="0031300C">
        <w:rPr>
          <w:rFonts w:ascii="Trebuchet MS" w:hAnsi="Trebuchet MS"/>
          <w:b/>
          <w:i/>
          <w:sz w:val="20"/>
          <w:szCs w:val="20"/>
        </w:rPr>
        <w:t xml:space="preserve"> term in this sum is n</w:t>
      </w:r>
      <w:r w:rsidR="00EF3F90" w:rsidRPr="0031300C">
        <w:rPr>
          <w:rFonts w:ascii="Trebuchet MS" w:hAnsi="Trebuchet MS"/>
          <w:b/>
          <w:i/>
          <w:sz w:val="20"/>
          <w:szCs w:val="20"/>
          <w:vertAlign w:val="superscript"/>
        </w:rPr>
        <w:t>2</w:t>
      </w:r>
      <w:r w:rsidR="00EF3F90" w:rsidRPr="0031300C">
        <w:rPr>
          <w:rFonts w:ascii="Trebuchet MS" w:hAnsi="Trebuchet MS"/>
          <w:b/>
          <w:i/>
          <w:sz w:val="20"/>
          <w:szCs w:val="20"/>
        </w:rPr>
        <w:t>, we say that the selection sort algorithm has order n</w:t>
      </w:r>
      <w:r w:rsidR="00EF3F90" w:rsidRPr="0031300C">
        <w:rPr>
          <w:rFonts w:ascii="Trebuchet MS" w:hAnsi="Trebuchet MS"/>
          <w:b/>
          <w:i/>
          <w:sz w:val="20"/>
          <w:szCs w:val="20"/>
          <w:vertAlign w:val="superscript"/>
        </w:rPr>
        <w:t>2</w:t>
      </w:r>
      <w:r w:rsidR="00EF3F90" w:rsidRPr="0031300C">
        <w:rPr>
          <w:rFonts w:ascii="Trebuchet MS" w:hAnsi="Trebuchet MS"/>
          <w:b/>
          <w:i/>
          <w:sz w:val="20"/>
          <w:szCs w:val="20"/>
        </w:rPr>
        <w:t>, and often write this fact in the following way:  O(n</w:t>
      </w:r>
      <w:r w:rsidR="00EF3F90" w:rsidRPr="0031300C">
        <w:rPr>
          <w:rFonts w:ascii="Trebuchet MS" w:hAnsi="Trebuchet MS"/>
          <w:b/>
          <w:i/>
          <w:sz w:val="20"/>
          <w:szCs w:val="20"/>
          <w:vertAlign w:val="superscript"/>
        </w:rPr>
        <w:t>2</w:t>
      </w:r>
      <w:r w:rsidR="00EF3F90" w:rsidRPr="0031300C">
        <w:rPr>
          <w:rFonts w:ascii="Trebuchet MS" w:hAnsi="Trebuchet MS"/>
          <w:b/>
          <w:i/>
          <w:sz w:val="20"/>
          <w:szCs w:val="20"/>
        </w:rPr>
        <w:t xml:space="preserve">).  </w:t>
      </w:r>
    </w:p>
    <w:p w:rsidR="0076501C" w:rsidRDefault="0076501C">
      <w:pPr>
        <w:widowControl w:val="0"/>
        <w:tabs>
          <w:tab w:val="left" w:pos="220"/>
          <w:tab w:val="left" w:pos="720"/>
        </w:tabs>
        <w:autoSpaceDE w:val="0"/>
        <w:jc w:val="both"/>
        <w:rPr>
          <w:rFonts w:ascii="Trebuchet MS" w:hAnsi="Trebuchet MS"/>
          <w:sz w:val="20"/>
          <w:szCs w:val="20"/>
        </w:rPr>
      </w:pPr>
    </w:p>
    <w:p w:rsidR="0076501C" w:rsidRPr="00604990" w:rsidRDefault="00EF3F90">
      <w:pPr>
        <w:widowControl w:val="0"/>
        <w:tabs>
          <w:tab w:val="left" w:pos="220"/>
          <w:tab w:val="left" w:pos="720"/>
        </w:tabs>
        <w:autoSpaceDE w:val="0"/>
        <w:jc w:val="both"/>
        <w:rPr>
          <w:rFonts w:ascii="Trebuchet MS" w:hAnsi="Trebuchet MS"/>
          <w:b/>
          <w:i/>
          <w:sz w:val="22"/>
          <w:szCs w:val="20"/>
        </w:rPr>
      </w:pPr>
      <w:r w:rsidRPr="00604990">
        <w:rPr>
          <w:rFonts w:ascii="Trebuchet MS" w:hAnsi="Trebuchet MS"/>
          <w:b/>
          <w:i/>
          <w:sz w:val="22"/>
          <w:szCs w:val="20"/>
        </w:rPr>
        <w:t>Merging Lists and the Merge Sort Algorithm</w:t>
      </w:r>
    </w:p>
    <w:p w:rsidR="0076501C" w:rsidRDefault="0076501C">
      <w:pPr>
        <w:widowControl w:val="0"/>
        <w:tabs>
          <w:tab w:val="left" w:pos="220"/>
          <w:tab w:val="left" w:pos="720"/>
        </w:tabs>
        <w:autoSpaceDE w:val="0"/>
        <w:jc w:val="both"/>
        <w:rPr>
          <w:rFonts w:ascii="Trebuchet MS" w:hAnsi="Trebuchet MS"/>
          <w:sz w:val="20"/>
          <w:szCs w:val="20"/>
        </w:rPr>
      </w:pPr>
    </w:p>
    <w:p w:rsidR="0031300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At this point we will focus on a different and more efficient way of sorting a list of objects.  The algorithm that we will describe uses the divide-and-conquer problem-solving strategy.  To begin, we introduce the idea of merging two lists that have already been sorted.  For example, the two numerical lists that follow have each been sorted from least to greatest:  </w:t>
      </w:r>
    </w:p>
    <w:p w:rsidR="003E7199" w:rsidRDefault="003E7199">
      <w:pPr>
        <w:widowControl w:val="0"/>
        <w:tabs>
          <w:tab w:val="left" w:pos="220"/>
          <w:tab w:val="left" w:pos="720"/>
        </w:tabs>
        <w:autoSpaceDE w:val="0"/>
        <w:jc w:val="both"/>
        <w:rPr>
          <w:rFonts w:ascii="Trebuchet MS" w:hAnsi="Trebuchet MS"/>
          <w:sz w:val="20"/>
          <w:szCs w:val="20"/>
        </w:rPr>
      </w:pPr>
    </w:p>
    <w:p w:rsidR="0031300C" w:rsidRDefault="00EF3F90" w:rsidP="000A196C">
      <w:pPr>
        <w:widowControl w:val="0"/>
        <w:tabs>
          <w:tab w:val="left" w:pos="220"/>
          <w:tab w:val="left" w:pos="720"/>
        </w:tabs>
        <w:autoSpaceDE w:val="0"/>
        <w:jc w:val="center"/>
        <w:rPr>
          <w:rFonts w:ascii="Trebuchet MS" w:hAnsi="Trebuchet MS"/>
          <w:sz w:val="20"/>
          <w:szCs w:val="20"/>
          <w:u w:val="single"/>
        </w:rPr>
      </w:pPr>
      <w:r>
        <w:rPr>
          <w:rFonts w:ascii="Trebuchet MS" w:hAnsi="Trebuchet MS"/>
          <w:sz w:val="20"/>
          <w:szCs w:val="20"/>
          <w:u w:val="single"/>
        </w:rPr>
        <w:t>5   13   27   32</w:t>
      </w:r>
      <w:r>
        <w:rPr>
          <w:rFonts w:ascii="Trebuchet MS" w:hAnsi="Trebuchet MS"/>
          <w:sz w:val="20"/>
          <w:szCs w:val="20"/>
        </w:rPr>
        <w:t xml:space="preserve">   </w:t>
      </w:r>
      <w:r w:rsidR="0031300C">
        <w:rPr>
          <w:rFonts w:ascii="Trebuchet MS" w:hAnsi="Trebuchet MS"/>
          <w:sz w:val="20"/>
          <w:szCs w:val="20"/>
        </w:rPr>
        <w:t>and</w:t>
      </w:r>
      <w:r>
        <w:rPr>
          <w:rFonts w:ascii="Trebuchet MS" w:hAnsi="Trebuchet MS"/>
          <w:sz w:val="20"/>
          <w:szCs w:val="20"/>
        </w:rPr>
        <w:t xml:space="preserve">   </w:t>
      </w:r>
      <w:r>
        <w:rPr>
          <w:rFonts w:ascii="Trebuchet MS" w:hAnsi="Trebuchet MS"/>
          <w:sz w:val="20"/>
          <w:szCs w:val="20"/>
          <w:u w:val="single"/>
        </w:rPr>
        <w:t>8   12  17  20</w:t>
      </w:r>
    </w:p>
    <w:p w:rsidR="003E7199" w:rsidRDefault="003E7199" w:rsidP="000A196C">
      <w:pPr>
        <w:widowControl w:val="0"/>
        <w:tabs>
          <w:tab w:val="left" w:pos="220"/>
          <w:tab w:val="left" w:pos="720"/>
        </w:tabs>
        <w:autoSpaceDE w:val="0"/>
        <w:jc w:val="center"/>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Merging these two lists into one in which all eight numbers have been sorted will begin, as you might expect, by comparing the first numbers of each list—in this case 5 and 8.  Once these numbers have been compared (and the lesser number, 5, is placed in the first position of the merged list) the second number in the first list—13—is compared with the first number in the other list.  The lesser number, 8, takes its place in the second position of the merged list and the next comparison, between the second numbers in both lists, is made.   (See the diagram below for a complete illustration of this example.)</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This process will go on until one of two things happens:  the last number in one of the lists is compared to, and determined to be smaller than, a number from the other list; or the last two numbers in each list are compared.  In the best-case scenario, the last number in one of the lists—say list A—is smaller than the first number of the other list—call it list B.  In this case we will make four comparisons—comparing each of the numbers in list A with the first number in list B.  Once the last number in list A has been compared with, and is determined to be smaller than, the first number in list B, no other comparisons are necessary, for list B is already in order.  At this point list B is simply copied and the two lists have been merged after only ½·</w:t>
      </w:r>
      <w:r>
        <w:rPr>
          <w:rFonts w:ascii="Trebuchet MS" w:hAnsi="Trebuchet MS"/>
          <w:i/>
          <w:sz w:val="20"/>
          <w:szCs w:val="20"/>
        </w:rPr>
        <w:t xml:space="preserve">n </w:t>
      </w:r>
      <w:r>
        <w:rPr>
          <w:rFonts w:ascii="Trebuchet MS" w:hAnsi="Trebuchet MS"/>
          <w:sz w:val="20"/>
          <w:szCs w:val="20"/>
        </w:rPr>
        <w:t xml:space="preserve">comparisons.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1551E">
      <w:pPr>
        <w:widowControl w:val="0"/>
        <w:tabs>
          <w:tab w:val="left" w:pos="220"/>
          <w:tab w:val="left" w:pos="720"/>
        </w:tabs>
        <w:autoSpaceDE w:val="0"/>
        <w:jc w:val="both"/>
        <w:rPr>
          <w:rFonts w:ascii="Trebuchet MS" w:hAnsi="Trebuchet MS"/>
          <w:sz w:val="20"/>
          <w:szCs w:val="20"/>
        </w:rPr>
      </w:pPr>
      <w:r>
        <w:rPr>
          <w:rFonts w:ascii="Trebuchet MS" w:hAnsi="Trebuchet MS"/>
          <w:noProof/>
          <w:sz w:val="20"/>
          <w:szCs w:val="20"/>
          <w:lang w:eastAsia="en-US"/>
        </w:rPr>
        <w:lastRenderedPageBreak/>
        <w:drawing>
          <wp:inline distT="0" distB="0" distL="0" distR="0">
            <wp:extent cx="4019550" cy="18478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019550" cy="1847850"/>
                    </a:xfrm>
                    <a:prstGeom prst="rect">
                      <a:avLst/>
                    </a:prstGeom>
                    <a:solidFill>
                      <a:srgbClr val="FFFFFF">
                        <a:alpha val="0"/>
                      </a:srgbClr>
                    </a:solidFill>
                    <a:ln w="9525">
                      <a:noFill/>
                      <a:miter lim="800000"/>
                      <a:headEnd/>
                      <a:tailEnd/>
                    </a:ln>
                  </pic:spPr>
                </pic:pic>
              </a:graphicData>
            </a:graphic>
          </wp:inline>
        </w:drawing>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In the worst-case scenario, the merging process ends with the last numbers from list A and list B being compared.  In this case there will have been (</w:t>
      </w:r>
      <w:r>
        <w:rPr>
          <w:rFonts w:ascii="Trebuchet MS" w:hAnsi="Trebuchet MS"/>
          <w:i/>
          <w:sz w:val="20"/>
          <w:szCs w:val="20"/>
        </w:rPr>
        <w:t xml:space="preserve">n </w:t>
      </w:r>
      <w:r>
        <w:rPr>
          <w:rFonts w:ascii="Trebuchet MS" w:hAnsi="Trebuchet MS"/>
          <w:sz w:val="20"/>
          <w:szCs w:val="20"/>
        </w:rPr>
        <w:t xml:space="preserve">– 1) comparisons.  In general, if </w:t>
      </w:r>
      <w:r>
        <w:rPr>
          <w:rFonts w:ascii="Trebuchet MS" w:hAnsi="Trebuchet MS"/>
          <w:i/>
          <w:sz w:val="20"/>
          <w:szCs w:val="20"/>
        </w:rPr>
        <w:t>n</w:t>
      </w:r>
      <w:r>
        <w:rPr>
          <w:rFonts w:ascii="Trebuchet MS" w:hAnsi="Trebuchet MS"/>
          <w:sz w:val="20"/>
          <w:szCs w:val="20"/>
        </w:rPr>
        <w:t xml:space="preserve"> is even, it will take </w:t>
      </w:r>
      <w:r>
        <w:rPr>
          <w:rFonts w:ascii="Trebuchet MS" w:hAnsi="Trebuchet MS"/>
          <w:i/>
          <w:sz w:val="20"/>
          <w:szCs w:val="20"/>
        </w:rPr>
        <w:t xml:space="preserve">at most </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 1) comparison to merge two lists of size </w:t>
      </w:r>
      <w:r>
        <w:rPr>
          <w:rFonts w:ascii="Trebuchet MS" w:hAnsi="Trebuchet MS"/>
          <w:i/>
          <w:sz w:val="20"/>
          <w:szCs w:val="20"/>
        </w:rPr>
        <w:t>n</w:t>
      </w:r>
      <w:r>
        <w:rPr>
          <w:rFonts w:ascii="Trebuchet MS" w:hAnsi="Trebuchet MS"/>
          <w:sz w:val="20"/>
          <w:szCs w:val="20"/>
        </w:rPr>
        <w:t xml:space="preserve">/2 as we shall demonstrate below.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We will now apply the divide-and-conquer paradigm to the general problem of sorting a large list of numbers.  The process that we will outline below is called the merge sort algorithm.  For sake of example, let’s suppose we have a list of 1024 numbers.    We will view the list as 1024 sorted lists of size and note that our objective is to obtain one sorted list of size 1024.</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At the first step we will merge the first two single ‘sorted lists’ (i.e. the single numbers viewed as individual lists of size one) into a list of size two.  This will require only one comparison (we’ve only got two numbers to compare).  We’ll then do the same with the next pair of numbers, and so on until there are 512 sorted lists of size two. With one comparison per merge and (½)·(1024) = 512 merges, there will be 1·512 = 512 comparisons at the first step.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At the second step we will merge two sorted lists of size two into a sorted group of four numbers.  There will be at most 3 comparisons per merge (</w:t>
      </w:r>
      <w:r>
        <w:rPr>
          <w:rFonts w:ascii="Trebuchet MS" w:hAnsi="Trebuchet MS"/>
          <w:i/>
          <w:sz w:val="20"/>
          <w:szCs w:val="20"/>
        </w:rPr>
        <w:t>n</w:t>
      </w:r>
      <w:r>
        <w:rPr>
          <w:rFonts w:ascii="Trebuchet MS" w:hAnsi="Trebuchet MS"/>
          <w:sz w:val="20"/>
          <w:szCs w:val="20"/>
        </w:rPr>
        <w:t xml:space="preserve"> – 1 where </w:t>
      </w:r>
      <w:r>
        <w:rPr>
          <w:rFonts w:ascii="Trebuchet MS" w:hAnsi="Trebuchet MS"/>
          <w:i/>
          <w:sz w:val="20"/>
          <w:szCs w:val="20"/>
        </w:rPr>
        <w:t>n</w:t>
      </w:r>
      <w:r>
        <w:rPr>
          <w:rFonts w:ascii="Trebuchet MS" w:hAnsi="Trebuchet MS"/>
          <w:sz w:val="20"/>
          <w:szCs w:val="20"/>
        </w:rPr>
        <w:t xml:space="preserve"> = 4 = number of objects being merged) and (½)·(512) = 256 merges.  So during the second step there will be </w:t>
      </w:r>
      <w:r>
        <w:rPr>
          <w:rFonts w:ascii="Trebuchet MS" w:hAnsi="Trebuchet MS"/>
          <w:i/>
          <w:sz w:val="20"/>
          <w:szCs w:val="20"/>
        </w:rPr>
        <w:t>no more than</w:t>
      </w:r>
      <w:r>
        <w:rPr>
          <w:rFonts w:ascii="Trebuchet MS" w:hAnsi="Trebuchet MS"/>
          <w:sz w:val="20"/>
          <w:szCs w:val="20"/>
        </w:rPr>
        <w:t xml:space="preserve"> 3·256 = 768 comparisons made.  Recall we may make fewer comparisons, but we’ll be conservative and assume the worst-case scenario.  We will look at one more step to establish the pattern:  during the third step—in which we will merge sorted groups of four numbers into sorted groups of eight numbers—there will be at most 7 comparisons per merge and (½)·(256) = 128 merges.  Thus at the third step we are guaranteed to complete all merges using no more than 7·128 = 896 comparisons.  </w:t>
      </w:r>
    </w:p>
    <w:p w:rsidR="0076501C" w:rsidRDefault="0076501C">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In general, if we begin with an unsorted list of </w:t>
      </w:r>
      <w:r>
        <w:rPr>
          <w:rFonts w:ascii="Trebuchet MS" w:hAnsi="Trebuchet MS"/>
          <w:i/>
          <w:sz w:val="20"/>
          <w:szCs w:val="20"/>
        </w:rPr>
        <w:t>n</w:t>
      </w:r>
      <w:r>
        <w:rPr>
          <w:rFonts w:ascii="Trebuchet MS" w:hAnsi="Trebuchet MS"/>
          <w:sz w:val="20"/>
          <w:szCs w:val="20"/>
        </w:rPr>
        <w:t xml:space="preserve"> numbers, at the </w:t>
      </w:r>
      <w:r>
        <w:rPr>
          <w:rFonts w:ascii="Trebuchet MS" w:hAnsi="Trebuchet MS"/>
          <w:i/>
          <w:sz w:val="20"/>
          <w:szCs w:val="20"/>
        </w:rPr>
        <w:t>k</w:t>
      </w:r>
      <w:r>
        <w:rPr>
          <w:rFonts w:ascii="Trebuchet MS" w:hAnsi="Trebuchet MS"/>
          <w:sz w:val="20"/>
          <w:szCs w:val="20"/>
          <w:vertAlign w:val="superscript"/>
        </w:rPr>
        <w:t>th</w:t>
      </w:r>
      <w:r>
        <w:rPr>
          <w:rFonts w:ascii="Trebuchet MS" w:hAnsi="Trebuchet MS"/>
          <w:sz w:val="20"/>
          <w:szCs w:val="20"/>
        </w:rPr>
        <w:t xml:space="preserve"> step of the merge-sort process, there will be at most 2</w:t>
      </w:r>
      <w:r>
        <w:rPr>
          <w:rFonts w:ascii="Trebuchet MS" w:hAnsi="Trebuchet MS"/>
          <w:i/>
          <w:sz w:val="20"/>
          <w:szCs w:val="20"/>
          <w:vertAlign w:val="superscript"/>
        </w:rPr>
        <w:t>k</w:t>
      </w:r>
      <w:r>
        <w:rPr>
          <w:rFonts w:ascii="Trebuchet MS" w:hAnsi="Trebuchet MS"/>
          <w:sz w:val="20"/>
          <w:szCs w:val="20"/>
        </w:rPr>
        <w:t xml:space="preserve"> – 1 comparisons per merge and </w:t>
      </w:r>
      <w:r w:rsidRPr="0076501C">
        <w:rPr>
          <w:position w:val="-17"/>
        </w:rPr>
        <w:object w:dxaOrig="300" w:dyaOrig="580">
          <v:shape id="_x0000_i1028" type="#_x0000_t75" style="width:15pt;height:29.25pt" o:ole="" filled="t">
            <v:fill opacity="0" color2="black"/>
            <v:imagedata r:id="rId14" o:title=""/>
          </v:shape>
          <o:OLEObject Type="Embed" ProgID="Equation.3" ShapeID="_x0000_i1028" DrawAspect="Content" ObjectID="_1288590635" r:id="rId15"/>
        </w:object>
      </w:r>
      <w:r>
        <w:rPr>
          <w:rFonts w:ascii="Trebuchet MS" w:hAnsi="Trebuchet MS"/>
          <w:sz w:val="20"/>
          <w:szCs w:val="20"/>
        </w:rPr>
        <w:t xml:space="preserve"> merges.  Thus there will be </w:t>
      </w:r>
      <w:r>
        <w:rPr>
          <w:rFonts w:ascii="Trebuchet MS" w:hAnsi="Trebuchet MS"/>
          <w:i/>
          <w:sz w:val="20"/>
          <w:szCs w:val="20"/>
        </w:rPr>
        <w:t>less than</w:t>
      </w:r>
      <w:r>
        <w:rPr>
          <w:rFonts w:ascii="Trebuchet MS" w:hAnsi="Trebuchet MS"/>
          <w:sz w:val="20"/>
          <w:szCs w:val="20"/>
        </w:rPr>
        <w:t xml:space="preserve"> </w:t>
      </w:r>
      <w:r w:rsidRPr="0076501C">
        <w:rPr>
          <w:position w:val="-17"/>
        </w:rPr>
        <w:object w:dxaOrig="1020" w:dyaOrig="580">
          <v:shape id="_x0000_i1029" type="#_x0000_t75" style="width:51pt;height:29.25pt" o:ole="" filled="t">
            <v:fill opacity="0" color2="black"/>
            <v:imagedata r:id="rId16" o:title=""/>
          </v:shape>
          <o:OLEObject Type="Embed" ProgID="Equation.3" ShapeID="_x0000_i1029" DrawAspect="Content" ObjectID="_1288590636" r:id="rId17"/>
        </w:object>
      </w:r>
      <w:r>
        <w:rPr>
          <w:rFonts w:ascii="Trebuchet MS" w:hAnsi="Trebuchet MS"/>
          <w:sz w:val="20"/>
          <w:szCs w:val="20"/>
        </w:rPr>
        <w:t xml:space="preserve"> comparisons.  </w:t>
      </w:r>
    </w:p>
    <w:p w:rsidR="0076501C" w:rsidRDefault="0076501C">
      <w:pPr>
        <w:jc w:val="both"/>
        <w:rPr>
          <w:rFonts w:ascii="Trebuchet MS" w:hAnsi="Trebuchet MS"/>
          <w:sz w:val="20"/>
          <w:szCs w:val="20"/>
        </w:rPr>
      </w:pPr>
    </w:p>
    <w:p w:rsidR="0076501C" w:rsidRDefault="0076501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An applet that can compare various sort algorithms is found here:</w:t>
      </w:r>
    </w:p>
    <w:p w:rsidR="000A196C" w:rsidRDefault="000A196C">
      <w:pPr>
        <w:jc w:val="both"/>
        <w:rPr>
          <w:rFonts w:ascii="Trebuchet MS" w:hAnsi="Trebuchet MS"/>
          <w:sz w:val="20"/>
          <w:szCs w:val="20"/>
        </w:rPr>
      </w:pPr>
    </w:p>
    <w:p w:rsidR="0076501C" w:rsidRDefault="00EF3F90">
      <w:pPr>
        <w:jc w:val="both"/>
        <w:rPr>
          <w:rFonts w:ascii="Trebuchet MS" w:hAnsi="Trebuchet MS"/>
          <w:sz w:val="20"/>
          <w:szCs w:val="20"/>
        </w:rPr>
      </w:pPr>
      <w:r>
        <w:rPr>
          <w:rFonts w:ascii="Trebuchet MS" w:hAnsi="Trebuchet MS"/>
          <w:sz w:val="20"/>
          <w:szCs w:val="20"/>
        </w:rPr>
        <w:t xml:space="preserve"> </w:t>
      </w:r>
      <w:hyperlink r:id="rId18" w:history="1">
        <w:r w:rsidRPr="000A196C">
          <w:rPr>
            <w:rStyle w:val="Hyperlink"/>
            <w:rFonts w:ascii="Trebuchet MS" w:hAnsi="Trebuchet MS"/>
            <w:sz w:val="20"/>
          </w:rPr>
          <w:t>http://newterra.chemeketa.edu/faculty/mfry5/cs160/applets/SortingAlgorithms.html</w:t>
        </w:r>
      </w:hyperlink>
      <w:r w:rsidRPr="000A196C">
        <w:rPr>
          <w:rFonts w:ascii="Trebuchet MS" w:hAnsi="Trebuchet MS"/>
          <w:sz w:val="16"/>
          <w:szCs w:val="20"/>
        </w:rPr>
        <w:t xml:space="preserve">. </w:t>
      </w:r>
    </w:p>
    <w:p w:rsidR="0076501C" w:rsidRDefault="0076501C">
      <w:pPr>
        <w:ind w:left="720"/>
        <w:jc w:val="both"/>
        <w:rPr>
          <w:rFonts w:ascii="Trebuchet MS" w:hAnsi="Trebuchet MS"/>
          <w:sz w:val="20"/>
          <w:szCs w:val="20"/>
        </w:rPr>
      </w:pP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 xml:space="preserve">Change the sorting method on the left from </w:t>
      </w:r>
      <w:r>
        <w:rPr>
          <w:rFonts w:ascii="Trebuchet MS" w:hAnsi="Trebuchet MS"/>
          <w:b/>
          <w:sz w:val="20"/>
          <w:szCs w:val="20"/>
        </w:rPr>
        <w:t>Quick Sort</w:t>
      </w:r>
      <w:r>
        <w:rPr>
          <w:rFonts w:ascii="Trebuchet MS" w:hAnsi="Trebuchet MS"/>
          <w:sz w:val="20"/>
          <w:szCs w:val="20"/>
        </w:rPr>
        <w:t xml:space="preserve"> to </w:t>
      </w:r>
      <w:r>
        <w:rPr>
          <w:rFonts w:ascii="Trebuchet MS" w:hAnsi="Trebuchet MS"/>
          <w:b/>
          <w:sz w:val="20"/>
          <w:szCs w:val="20"/>
        </w:rPr>
        <w:t>Selection Sort</w:t>
      </w:r>
      <w:r>
        <w:rPr>
          <w:rFonts w:ascii="Trebuchet MS" w:hAnsi="Trebuchet MS"/>
          <w:sz w:val="20"/>
          <w:szCs w:val="20"/>
        </w:rPr>
        <w:t xml:space="preserve">.  Change the sorting method on the right from </w:t>
      </w:r>
      <w:r>
        <w:rPr>
          <w:rFonts w:ascii="Trebuchet MS" w:hAnsi="Trebuchet MS"/>
          <w:b/>
          <w:sz w:val="20"/>
          <w:szCs w:val="20"/>
        </w:rPr>
        <w:t>Bubble Sort</w:t>
      </w:r>
      <w:r>
        <w:rPr>
          <w:rFonts w:ascii="Trebuchet MS" w:hAnsi="Trebuchet MS"/>
          <w:sz w:val="20"/>
          <w:szCs w:val="20"/>
        </w:rPr>
        <w:t xml:space="preserve"> to </w:t>
      </w:r>
      <w:r>
        <w:rPr>
          <w:rFonts w:ascii="Trebuchet MS" w:hAnsi="Trebuchet MS"/>
          <w:b/>
          <w:sz w:val="20"/>
          <w:szCs w:val="20"/>
        </w:rPr>
        <w:t>Merge Sort</w:t>
      </w:r>
      <w:r>
        <w:rPr>
          <w:rFonts w:ascii="Trebuchet MS" w:hAnsi="Trebuchet MS"/>
          <w:sz w:val="20"/>
          <w:szCs w:val="20"/>
        </w:rPr>
        <w:t>.</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lastRenderedPageBreak/>
        <w:t xml:space="preserve">With your mouse, drag the blue circle in the </w:t>
      </w:r>
      <w:r>
        <w:rPr>
          <w:rFonts w:ascii="Trebuchet MS" w:hAnsi="Trebuchet MS"/>
          <w:i/>
          <w:sz w:val="20"/>
          <w:szCs w:val="20"/>
        </w:rPr>
        <w:t>Number of Elements</w:t>
      </w:r>
      <w:r>
        <w:rPr>
          <w:rFonts w:ascii="Trebuchet MS" w:hAnsi="Trebuchet MS"/>
          <w:sz w:val="20"/>
          <w:szCs w:val="20"/>
        </w:rPr>
        <w:t xml:space="preserve"> box until the number of elements is 16.  Choosing this number of elements will help illuminate the merge sort process.   </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At a steady rate, continually click the step button, which will move the sorting process along a step at a time.  Once you get the basic idea, you can click the play button, which will move the process along at a quicker pace.  If you want to slow the process down again, simply click the pause button and then the step button.</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 xml:space="preserve">In the </w:t>
      </w:r>
      <w:r>
        <w:rPr>
          <w:rFonts w:ascii="Trebuchet MS" w:hAnsi="Trebuchet MS"/>
          <w:b/>
          <w:sz w:val="20"/>
          <w:szCs w:val="20"/>
        </w:rPr>
        <w:t>Selection Sort</w:t>
      </w:r>
      <w:r>
        <w:rPr>
          <w:rFonts w:ascii="Trebuchet MS" w:hAnsi="Trebuchet MS"/>
          <w:sz w:val="20"/>
          <w:szCs w:val="20"/>
        </w:rPr>
        <w:t xml:space="preserve"> demonstration, the red bar represents the current position that is being filled and the moving yellow bar represents the bar-by-bar comparisons that are being made to determine the shortest remaining bar.   </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 xml:space="preserve">In the </w:t>
      </w:r>
      <w:r>
        <w:rPr>
          <w:rFonts w:ascii="Trebuchet MS" w:hAnsi="Trebuchet MS"/>
          <w:b/>
          <w:sz w:val="20"/>
          <w:szCs w:val="20"/>
        </w:rPr>
        <w:t>Merge Sort</w:t>
      </w:r>
      <w:r>
        <w:rPr>
          <w:rFonts w:ascii="Trebuchet MS" w:hAnsi="Trebuchet MS"/>
          <w:sz w:val="20"/>
          <w:szCs w:val="20"/>
        </w:rPr>
        <w:t xml:space="preserve"> demonstration, bars 1 and 2 are merge-sorted, followed by the merge-sorting of bars 3 and 4.  Now those two ‘sorted lists’ are merged-sorted.  Thus we have an ordered list of bars 1 – 4.  The next step the applet takes is to merge-sort the 5</w:t>
      </w:r>
      <w:r>
        <w:rPr>
          <w:rFonts w:ascii="Trebuchet MS" w:hAnsi="Trebuchet MS"/>
          <w:sz w:val="20"/>
          <w:szCs w:val="20"/>
          <w:vertAlign w:val="superscript"/>
        </w:rPr>
        <w:t>th</w:t>
      </w:r>
      <w:r>
        <w:rPr>
          <w:rFonts w:ascii="Trebuchet MS" w:hAnsi="Trebuchet MS"/>
          <w:sz w:val="20"/>
          <w:szCs w:val="20"/>
        </w:rPr>
        <w:t xml:space="preserve"> and 6</w:t>
      </w:r>
      <w:r>
        <w:rPr>
          <w:rFonts w:ascii="Trebuchet MS" w:hAnsi="Trebuchet MS"/>
          <w:sz w:val="20"/>
          <w:szCs w:val="20"/>
          <w:vertAlign w:val="superscript"/>
        </w:rPr>
        <w:t>th</w:t>
      </w:r>
      <w:r>
        <w:rPr>
          <w:rFonts w:ascii="Trebuchet MS" w:hAnsi="Trebuchet MS"/>
          <w:sz w:val="20"/>
          <w:szCs w:val="20"/>
        </w:rPr>
        <w:t xml:space="preserve"> bars and then the 7</w:t>
      </w:r>
      <w:r>
        <w:rPr>
          <w:rFonts w:ascii="Trebuchet MS" w:hAnsi="Trebuchet MS"/>
          <w:sz w:val="20"/>
          <w:szCs w:val="20"/>
          <w:vertAlign w:val="superscript"/>
        </w:rPr>
        <w:t>th</w:t>
      </w:r>
      <w:r>
        <w:rPr>
          <w:rFonts w:ascii="Trebuchet MS" w:hAnsi="Trebuchet MS"/>
          <w:sz w:val="20"/>
          <w:szCs w:val="20"/>
        </w:rPr>
        <w:t xml:space="preserve"> and 8</w:t>
      </w:r>
      <w:r>
        <w:rPr>
          <w:rFonts w:ascii="Trebuchet MS" w:hAnsi="Trebuchet MS"/>
          <w:sz w:val="20"/>
          <w:szCs w:val="20"/>
          <w:vertAlign w:val="superscript"/>
        </w:rPr>
        <w:t>th</w:t>
      </w:r>
      <w:r>
        <w:rPr>
          <w:rFonts w:ascii="Trebuchet MS" w:hAnsi="Trebuchet MS"/>
          <w:sz w:val="20"/>
          <w:szCs w:val="20"/>
        </w:rPr>
        <w:t xml:space="preserve"> bars.  These two sorted lists of size two are now merged—forming another sorted list of four bars (representing bars 5 – 8).  The two lists of four bars are merge-sorted into one list of eight bars.  This same process is now applied to bars 9 – 16, until they have been sorted from shortest to tallest.  The last step is to merge the two sorted lists of 8 bars, the first one consisting of bars 1 – 8 (in order from shortest to tallest) and the last one consisting of bars 9 – 16 (in order from shortest to tallest).</w:t>
      </w:r>
    </w:p>
    <w:p w:rsidR="0076501C" w:rsidRDefault="00EF3F90">
      <w:pPr>
        <w:numPr>
          <w:ilvl w:val="0"/>
          <w:numId w:val="2"/>
        </w:numPr>
        <w:tabs>
          <w:tab w:val="left" w:pos="1080"/>
        </w:tabs>
        <w:jc w:val="both"/>
        <w:rPr>
          <w:rFonts w:ascii="Trebuchet MS" w:hAnsi="Trebuchet MS"/>
          <w:sz w:val="20"/>
          <w:szCs w:val="20"/>
        </w:rPr>
      </w:pPr>
      <w:r>
        <w:rPr>
          <w:rFonts w:ascii="Trebuchet MS" w:hAnsi="Trebuchet MS"/>
          <w:sz w:val="20"/>
          <w:szCs w:val="20"/>
        </w:rPr>
        <w:t>Now change the number of elements to be sorted and compare the algorithms again.</w:t>
      </w:r>
    </w:p>
    <w:p w:rsidR="0076501C" w:rsidRDefault="0076501C">
      <w:pPr>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Another piece of information we need to know is how many steps there are going to be in the merge sort process.  In our example of 1024 words, we can ask this question:  How many times will we decrease the number of sorted lists in half (recall we started with 1024 lists of size one, and then reduced these to 512 lists of size two, and so on) before we get to one sorted list.  The nature of this problem suggests we use the log function, as log</w:t>
      </w:r>
      <w:r>
        <w:rPr>
          <w:rFonts w:ascii="Trebuchet MS" w:hAnsi="Trebuchet MS"/>
          <w:sz w:val="20"/>
          <w:szCs w:val="20"/>
          <w:vertAlign w:val="subscript"/>
        </w:rPr>
        <w:t>2</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can be defined as the number of times the quantity </w:t>
      </w:r>
      <w:r>
        <w:rPr>
          <w:rFonts w:ascii="Trebuchet MS" w:hAnsi="Trebuchet MS"/>
          <w:i/>
          <w:sz w:val="20"/>
          <w:szCs w:val="20"/>
        </w:rPr>
        <w:t>n</w:t>
      </w:r>
      <w:r>
        <w:rPr>
          <w:rFonts w:ascii="Trebuchet MS" w:hAnsi="Trebuchet MS"/>
          <w:sz w:val="20"/>
          <w:szCs w:val="20"/>
        </w:rPr>
        <w:t xml:space="preserve"> can be cut in half until it has been reduced to the value 1.  So log</w:t>
      </w:r>
      <w:r>
        <w:rPr>
          <w:rFonts w:ascii="Trebuchet MS" w:hAnsi="Trebuchet MS"/>
          <w:sz w:val="20"/>
          <w:szCs w:val="20"/>
          <w:vertAlign w:val="subscript"/>
        </w:rPr>
        <w:t>2</w:t>
      </w:r>
      <w:r>
        <w:rPr>
          <w:rFonts w:ascii="Trebuchet MS" w:hAnsi="Trebuchet MS"/>
          <w:sz w:val="20"/>
          <w:szCs w:val="20"/>
        </w:rPr>
        <w:t xml:space="preserve">(1024) = 10, and we know that there will be 10 steps involved in reducing 1024 sorted lists of size one to one sorted list of size 1024.  Recall that at each step there are less than </w:t>
      </w:r>
      <w:r>
        <w:rPr>
          <w:rFonts w:ascii="Trebuchet MS" w:hAnsi="Trebuchet MS"/>
          <w:i/>
          <w:sz w:val="20"/>
          <w:szCs w:val="20"/>
        </w:rPr>
        <w:t>n</w:t>
      </w:r>
      <w:r>
        <w:rPr>
          <w:rFonts w:ascii="Trebuchet MS" w:hAnsi="Trebuchet MS"/>
          <w:sz w:val="20"/>
          <w:szCs w:val="20"/>
        </w:rPr>
        <w:t xml:space="preserve"> comparisons which means we are guaranteed to be able to sort the list of size 1024 by using fewer than 10,240 comparisons.  This is significantly less than 523,776, which is the number of comparisons required for accomplishing the same task using the greedy selection sort method.   </w:t>
      </w: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   </w:t>
      </w:r>
    </w:p>
    <w:p w:rsidR="0076501C" w:rsidRDefault="00EF3F90">
      <w:pPr>
        <w:widowControl w:val="0"/>
        <w:tabs>
          <w:tab w:val="left" w:pos="220"/>
          <w:tab w:val="left" w:pos="720"/>
        </w:tabs>
        <w:autoSpaceDE w:val="0"/>
        <w:jc w:val="both"/>
      </w:pPr>
      <w:r>
        <w:rPr>
          <w:rFonts w:ascii="Trebuchet MS" w:hAnsi="Trebuchet MS"/>
          <w:sz w:val="20"/>
          <w:szCs w:val="20"/>
        </w:rPr>
        <w:t xml:space="preserve">In general, if there are </w:t>
      </w:r>
      <w:r>
        <w:rPr>
          <w:rFonts w:ascii="Trebuchet MS" w:hAnsi="Trebuchet MS"/>
          <w:i/>
          <w:sz w:val="20"/>
          <w:szCs w:val="20"/>
        </w:rPr>
        <w:t xml:space="preserve">n </w:t>
      </w:r>
      <w:r>
        <w:rPr>
          <w:rFonts w:ascii="Trebuchet MS" w:hAnsi="Trebuchet MS"/>
          <w:sz w:val="20"/>
          <w:szCs w:val="20"/>
        </w:rPr>
        <w:t>words to be sorted, there will be log</w:t>
      </w:r>
      <w:r>
        <w:rPr>
          <w:rFonts w:ascii="Trebuchet MS" w:hAnsi="Trebuchet MS"/>
          <w:sz w:val="20"/>
          <w:szCs w:val="20"/>
          <w:vertAlign w:val="subscript"/>
        </w:rPr>
        <w:t>2</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steps and no more than </w:t>
      </w:r>
      <w:r>
        <w:rPr>
          <w:rFonts w:ascii="Trebuchet MS" w:hAnsi="Trebuchet MS"/>
          <w:i/>
          <w:sz w:val="20"/>
          <w:szCs w:val="20"/>
        </w:rPr>
        <w:t>n</w:t>
      </w:r>
      <w:r>
        <w:rPr>
          <w:rFonts w:ascii="Trebuchet MS" w:hAnsi="Trebuchet MS"/>
          <w:sz w:val="20"/>
          <w:szCs w:val="20"/>
        </w:rPr>
        <w:t xml:space="preserve"> comparisons at each step.  So we are guaranteed that there will be less than </w:t>
      </w:r>
      <w:r>
        <w:rPr>
          <w:rFonts w:ascii="Trebuchet MS" w:hAnsi="Trebuchet MS"/>
          <w:i/>
          <w:sz w:val="20"/>
          <w:szCs w:val="20"/>
        </w:rPr>
        <w:t>n</w:t>
      </w:r>
      <w:r>
        <w:rPr>
          <w:rFonts w:ascii="Trebuchet MS" w:hAnsi="Trebuchet MS"/>
          <w:sz w:val="20"/>
          <w:szCs w:val="20"/>
        </w:rPr>
        <w:t>·log</w:t>
      </w:r>
      <w:r>
        <w:rPr>
          <w:rFonts w:ascii="Trebuchet MS" w:hAnsi="Trebuchet MS"/>
          <w:sz w:val="20"/>
          <w:szCs w:val="20"/>
          <w:vertAlign w:val="subscript"/>
        </w:rPr>
        <w:t>2</w:t>
      </w:r>
      <w:r>
        <w:rPr>
          <w:rFonts w:ascii="Trebuchet MS" w:hAnsi="Trebuchet MS"/>
          <w:sz w:val="20"/>
          <w:szCs w:val="20"/>
        </w:rPr>
        <w:t>(</w:t>
      </w:r>
      <w:r>
        <w:rPr>
          <w:rFonts w:ascii="Trebuchet MS" w:hAnsi="Trebuchet MS"/>
          <w:i/>
          <w:sz w:val="20"/>
          <w:szCs w:val="20"/>
        </w:rPr>
        <w:t>n</w:t>
      </w:r>
      <w:r>
        <w:rPr>
          <w:rFonts w:ascii="Trebuchet MS" w:hAnsi="Trebuchet MS"/>
          <w:sz w:val="20"/>
          <w:szCs w:val="20"/>
        </w:rPr>
        <w:t xml:space="preserve">) comparisons made over the course of the entire process.  </w:t>
      </w:r>
      <w:r w:rsidRPr="00D5484A">
        <w:rPr>
          <w:rFonts w:ascii="Trebuchet MS" w:hAnsi="Trebuchet MS"/>
          <w:b/>
          <w:i/>
          <w:sz w:val="20"/>
          <w:szCs w:val="20"/>
        </w:rPr>
        <w:t>In other words the merge sort algorithm is O(n·log n). As was mentioned earlier, the selection sort algorithm is O(n</w:t>
      </w:r>
      <w:r w:rsidRPr="00D5484A">
        <w:rPr>
          <w:rFonts w:ascii="Trebuchet MS" w:hAnsi="Trebuchet MS"/>
          <w:b/>
          <w:i/>
          <w:sz w:val="20"/>
          <w:szCs w:val="20"/>
          <w:vertAlign w:val="superscript"/>
        </w:rPr>
        <w:t>2</w:t>
      </w:r>
      <w:r w:rsidRPr="00D5484A">
        <w:rPr>
          <w:rFonts w:ascii="Trebuchet MS" w:hAnsi="Trebuchet MS"/>
          <w:b/>
          <w:i/>
          <w:sz w:val="20"/>
          <w:szCs w:val="20"/>
        </w:rPr>
        <w:t>).</w:t>
      </w:r>
      <w:r>
        <w:rPr>
          <w:rFonts w:ascii="Trebuchet MS" w:hAnsi="Trebuchet MS"/>
          <w:sz w:val="20"/>
          <w:szCs w:val="20"/>
        </w:rPr>
        <w:t xml:space="preserve"> </w:t>
      </w:r>
      <w:r>
        <w:t xml:space="preserve"> </w:t>
      </w:r>
    </w:p>
    <w:p w:rsidR="0076501C" w:rsidRDefault="0076501C">
      <w:pPr>
        <w:widowControl w:val="0"/>
        <w:tabs>
          <w:tab w:val="left" w:pos="220"/>
          <w:tab w:val="left" w:pos="720"/>
        </w:tabs>
        <w:autoSpaceDE w:val="0"/>
      </w:pPr>
    </w:p>
    <w:p w:rsidR="0076501C" w:rsidRDefault="0076501C">
      <w:pPr>
        <w:widowControl w:val="0"/>
        <w:tabs>
          <w:tab w:val="left" w:pos="220"/>
          <w:tab w:val="left" w:pos="720"/>
        </w:tabs>
        <w:autoSpaceDE w:val="0"/>
      </w:pPr>
    </w:p>
    <w:p w:rsidR="0076501C" w:rsidRDefault="0076501C">
      <w:pPr>
        <w:widowControl w:val="0"/>
        <w:tabs>
          <w:tab w:val="left" w:pos="220"/>
          <w:tab w:val="left" w:pos="720"/>
        </w:tabs>
        <w:autoSpaceDE w:val="0"/>
      </w:pPr>
    </w:p>
    <w:p w:rsidR="00482CC9" w:rsidRDefault="00482CC9">
      <w:pPr>
        <w:widowControl w:val="0"/>
        <w:tabs>
          <w:tab w:val="left" w:pos="220"/>
          <w:tab w:val="left" w:pos="720"/>
        </w:tabs>
        <w:autoSpaceDE w:val="0"/>
        <w:rPr>
          <w:rFonts w:ascii="Verdana" w:hAnsi="Verdana"/>
          <w:b/>
          <w:sz w:val="32"/>
          <w:szCs w:val="32"/>
          <w:u w:val="single"/>
        </w:rPr>
      </w:pPr>
    </w:p>
    <w:p w:rsidR="00482CC9" w:rsidRDefault="00482CC9">
      <w:pPr>
        <w:widowControl w:val="0"/>
        <w:tabs>
          <w:tab w:val="left" w:pos="220"/>
          <w:tab w:val="left" w:pos="720"/>
        </w:tabs>
        <w:autoSpaceDE w:val="0"/>
        <w:rPr>
          <w:rFonts w:ascii="Verdana" w:hAnsi="Verdana"/>
          <w:b/>
          <w:sz w:val="32"/>
          <w:szCs w:val="32"/>
          <w:u w:val="single"/>
        </w:rPr>
      </w:pPr>
    </w:p>
    <w:p w:rsidR="00482CC9" w:rsidRDefault="00482CC9">
      <w:pPr>
        <w:widowControl w:val="0"/>
        <w:tabs>
          <w:tab w:val="left" w:pos="220"/>
          <w:tab w:val="left" w:pos="720"/>
        </w:tabs>
        <w:autoSpaceDE w:val="0"/>
        <w:rPr>
          <w:rFonts w:ascii="Verdana" w:hAnsi="Verdana"/>
          <w:b/>
          <w:sz w:val="32"/>
          <w:szCs w:val="32"/>
          <w:u w:val="single"/>
        </w:rPr>
      </w:pPr>
    </w:p>
    <w:p w:rsidR="00482CC9" w:rsidRDefault="00482CC9">
      <w:pPr>
        <w:widowControl w:val="0"/>
        <w:tabs>
          <w:tab w:val="left" w:pos="220"/>
          <w:tab w:val="left" w:pos="720"/>
        </w:tabs>
        <w:autoSpaceDE w:val="0"/>
        <w:rPr>
          <w:rFonts w:ascii="Verdana" w:hAnsi="Verdana"/>
          <w:b/>
          <w:sz w:val="32"/>
          <w:szCs w:val="32"/>
          <w:u w:val="single"/>
        </w:rPr>
      </w:pPr>
    </w:p>
    <w:p w:rsidR="00482CC9" w:rsidRDefault="00482CC9">
      <w:pPr>
        <w:widowControl w:val="0"/>
        <w:tabs>
          <w:tab w:val="left" w:pos="220"/>
          <w:tab w:val="left" w:pos="720"/>
        </w:tabs>
        <w:autoSpaceDE w:val="0"/>
        <w:rPr>
          <w:rFonts w:ascii="Verdana" w:hAnsi="Verdana"/>
          <w:b/>
          <w:sz w:val="32"/>
          <w:szCs w:val="32"/>
          <w:u w:val="single"/>
        </w:rPr>
      </w:pPr>
    </w:p>
    <w:p w:rsidR="00482CC9" w:rsidRDefault="00482CC9">
      <w:pPr>
        <w:widowControl w:val="0"/>
        <w:tabs>
          <w:tab w:val="left" w:pos="220"/>
          <w:tab w:val="left" w:pos="720"/>
        </w:tabs>
        <w:autoSpaceDE w:val="0"/>
        <w:rPr>
          <w:rFonts w:ascii="Verdana" w:hAnsi="Verdana"/>
          <w:b/>
          <w:sz w:val="32"/>
          <w:szCs w:val="32"/>
          <w:u w:val="single"/>
        </w:rPr>
      </w:pPr>
    </w:p>
    <w:p w:rsidR="00482CC9" w:rsidRDefault="00482CC9">
      <w:pPr>
        <w:widowControl w:val="0"/>
        <w:tabs>
          <w:tab w:val="left" w:pos="220"/>
          <w:tab w:val="left" w:pos="720"/>
        </w:tabs>
        <w:autoSpaceDE w:val="0"/>
        <w:rPr>
          <w:rFonts w:ascii="Verdana" w:hAnsi="Verdana"/>
          <w:b/>
          <w:sz w:val="32"/>
          <w:szCs w:val="32"/>
          <w:u w:val="single"/>
        </w:rPr>
      </w:pPr>
    </w:p>
    <w:p w:rsidR="0076501C" w:rsidRDefault="00EF3F90">
      <w:pPr>
        <w:widowControl w:val="0"/>
        <w:tabs>
          <w:tab w:val="left" w:pos="220"/>
          <w:tab w:val="left" w:pos="720"/>
        </w:tabs>
        <w:autoSpaceDE w:val="0"/>
        <w:rPr>
          <w:rFonts w:ascii="Verdana" w:hAnsi="Verdana"/>
          <w:b/>
          <w:sz w:val="32"/>
          <w:szCs w:val="32"/>
          <w:u w:val="single"/>
        </w:rPr>
      </w:pPr>
      <w:r>
        <w:rPr>
          <w:rFonts w:ascii="Verdana" w:hAnsi="Verdana"/>
          <w:b/>
          <w:sz w:val="32"/>
          <w:szCs w:val="32"/>
          <w:u w:val="single"/>
        </w:rPr>
        <w:lastRenderedPageBreak/>
        <w:t>Assignment Instructions</w:t>
      </w:r>
    </w:p>
    <w:p w:rsidR="0076501C" w:rsidRDefault="00EF3F90">
      <w:pPr>
        <w:tabs>
          <w:tab w:val="left" w:pos="-180"/>
        </w:tabs>
        <w:jc w:val="both"/>
        <w:rPr>
          <w:rFonts w:ascii="Trebuchet MS" w:hAnsi="Trebuchet MS"/>
          <w:i/>
          <w:iCs/>
          <w:sz w:val="20"/>
          <w:szCs w:val="20"/>
        </w:rPr>
      </w:pPr>
      <w:r>
        <w:rPr>
          <w:rFonts w:ascii="Trebuchet MS" w:hAnsi="Trebuchet MS"/>
          <w:i/>
          <w:iCs/>
          <w:sz w:val="20"/>
          <w:szCs w:val="20"/>
        </w:rPr>
        <w:t>Answer the following questions.  Please copy and paste the questions below into your editor (use the I-bar tool in Acrobat Reader to do this) and TYPE your answers below each question.</w:t>
      </w:r>
    </w:p>
    <w:p w:rsidR="0076501C" w:rsidRDefault="0076501C">
      <w:pPr>
        <w:tabs>
          <w:tab w:val="left" w:pos="-180"/>
        </w:tabs>
        <w:jc w:val="both"/>
        <w:rPr>
          <w:rFonts w:ascii="Arial" w:hAnsi="Arial" w:cs="Arial"/>
          <w:b/>
          <w:color w:val="2F4F4F"/>
        </w:rPr>
      </w:pPr>
    </w:p>
    <w:p w:rsidR="0076501C" w:rsidRPr="008C7914" w:rsidRDefault="00EF3F90" w:rsidP="008C7914">
      <w:pPr>
        <w:tabs>
          <w:tab w:val="left" w:pos="-180"/>
        </w:tabs>
        <w:jc w:val="both"/>
        <w:rPr>
          <w:rFonts w:ascii="Arial" w:hAnsi="Arial" w:cs="Arial"/>
          <w:b/>
          <w:color w:val="2F4F4F"/>
        </w:rPr>
      </w:pPr>
      <w:r>
        <w:rPr>
          <w:rFonts w:ascii="Arial" w:hAnsi="Arial" w:cs="Arial"/>
          <w:b/>
          <w:color w:val="2F4F4F"/>
        </w:rPr>
        <w:t xml:space="preserve">Part 1: Problem Solving </w:t>
      </w: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b/>
          <w:i/>
          <w:sz w:val="20"/>
          <w:szCs w:val="20"/>
        </w:rPr>
        <w:t>Q1:</w:t>
      </w:r>
      <w:r>
        <w:rPr>
          <w:rFonts w:ascii="Trebuchet MS" w:hAnsi="Trebuchet MS"/>
          <w:sz w:val="20"/>
          <w:szCs w:val="20"/>
        </w:rPr>
        <w:t xml:space="preserve"> </w:t>
      </w:r>
      <w:r w:rsidR="008C7914">
        <w:rPr>
          <w:rFonts w:ascii="Trebuchet MS" w:hAnsi="Trebuchet MS"/>
          <w:sz w:val="20"/>
          <w:szCs w:val="20"/>
        </w:rPr>
        <w:t xml:space="preserve">Using the </w:t>
      </w:r>
      <w:r w:rsidR="008C7914" w:rsidRPr="008C7914">
        <w:rPr>
          <w:rFonts w:ascii="Trebuchet MS" w:hAnsi="Trebuchet MS"/>
          <w:i/>
          <w:sz w:val="20"/>
          <w:szCs w:val="20"/>
        </w:rPr>
        <w:t>FORMULA</w:t>
      </w:r>
      <w:r w:rsidR="008C7914">
        <w:rPr>
          <w:rFonts w:ascii="Trebuchet MS" w:hAnsi="Trebuchet MS"/>
          <w:sz w:val="20"/>
          <w:szCs w:val="20"/>
        </w:rPr>
        <w:t xml:space="preserve"> from the background section, w</w:t>
      </w:r>
      <w:r>
        <w:rPr>
          <w:rFonts w:ascii="Trebuchet MS" w:hAnsi="Trebuchet MS"/>
          <w:sz w:val="20"/>
          <w:szCs w:val="20"/>
        </w:rPr>
        <w:t xml:space="preserve">hat is the sum of the first 30,000 whole numbers? </w:t>
      </w:r>
    </w:p>
    <w:p w:rsidR="007200AD" w:rsidRDefault="007200AD">
      <w:pPr>
        <w:widowControl w:val="0"/>
        <w:tabs>
          <w:tab w:val="left" w:pos="220"/>
          <w:tab w:val="left" w:pos="720"/>
        </w:tabs>
        <w:autoSpaceDE w:val="0"/>
        <w:jc w:val="both"/>
        <w:rPr>
          <w:rFonts w:ascii="Trebuchet MS" w:hAnsi="Trebuchet MS"/>
          <w:sz w:val="20"/>
          <w:szCs w:val="20"/>
        </w:rPr>
      </w:pPr>
    </w:p>
    <w:p w:rsidR="0076501C" w:rsidRDefault="00EF3F90">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ab/>
      </w:r>
      <w:r>
        <w:rPr>
          <w:rFonts w:ascii="Trebuchet MS" w:hAnsi="Trebuchet MS"/>
          <w:sz w:val="20"/>
          <w:szCs w:val="20"/>
        </w:rPr>
        <w:tab/>
        <w:t>(i.e. 1 + 2 + 3 + · · · + 29,998 + 29,999 + 30,000)</w:t>
      </w:r>
    </w:p>
    <w:p w:rsidR="007200AD" w:rsidRDefault="00EF3F90">
      <w:pPr>
        <w:widowControl w:val="0"/>
        <w:tabs>
          <w:tab w:val="left" w:pos="220"/>
          <w:tab w:val="left" w:pos="720"/>
        </w:tabs>
        <w:autoSpaceDE w:val="0"/>
      </w:pPr>
      <w:r>
        <w:t xml:space="preserve">  </w:t>
      </w:r>
    </w:p>
    <w:p w:rsidR="0076501C" w:rsidRDefault="00F41F27" w:rsidP="00F17831">
      <w:pPr>
        <w:ind w:left="432" w:hanging="432"/>
        <w:jc w:val="both"/>
        <w:rPr>
          <w:rFonts w:ascii="Trebuchet MS" w:hAnsi="Trebuchet MS"/>
          <w:sz w:val="20"/>
          <w:szCs w:val="20"/>
        </w:rPr>
      </w:pPr>
      <w:r w:rsidRPr="003D4C83">
        <w:pict>
          <v:shape id="_x0000_s2167" type="#_x0000_t202" style="position:absolute;left:0;text-align:left;margin-left:115.5pt;margin-top:56.5pt;width:496.45pt;height:150.2pt;z-index:251659776;mso-position-horizontal-relative:page" stroked="f">
            <v:fill opacity="0" color2="black"/>
            <v:textbox inset="0,0,0,0">
              <w:txbxContent>
                <w:tbl>
                  <w:tblPr>
                    <w:tblW w:w="9288" w:type="dxa"/>
                    <w:tblLayout w:type="fixed"/>
                    <w:tblLook w:val="0000"/>
                  </w:tblPr>
                  <w:tblGrid>
                    <w:gridCol w:w="630"/>
                    <w:gridCol w:w="1260"/>
                    <w:gridCol w:w="1350"/>
                    <w:gridCol w:w="1980"/>
                    <w:gridCol w:w="4068"/>
                  </w:tblGrid>
                  <w:tr w:rsidR="00F41F27" w:rsidTr="00F41F27">
                    <w:tc>
                      <w:tcPr>
                        <w:tcW w:w="630" w:type="dxa"/>
                        <w:tcBorders>
                          <w:top w:val="single" w:sz="4" w:space="0" w:color="000000"/>
                          <w:left w:val="single" w:sz="4" w:space="0" w:color="000000"/>
                          <w:bottom w:val="single" w:sz="4" w:space="0" w:color="000000"/>
                        </w:tcBorders>
                        <w:vAlign w:val="bottom"/>
                      </w:tcPr>
                      <w:p w:rsidR="00F41F27" w:rsidRPr="00F41F27" w:rsidRDefault="00F41F27" w:rsidP="00ED7BD7">
                        <w:pPr>
                          <w:snapToGrid w:val="0"/>
                          <w:spacing w:line="360" w:lineRule="auto"/>
                          <w:jc w:val="right"/>
                          <w:rPr>
                            <w:b/>
                            <w:i/>
                            <w:sz w:val="28"/>
                          </w:rPr>
                        </w:pPr>
                        <w:r w:rsidRPr="00F41F27">
                          <w:rPr>
                            <w:b/>
                            <w:i/>
                            <w:sz w:val="28"/>
                          </w:rPr>
                          <w:t>n</w:t>
                        </w:r>
                      </w:p>
                    </w:tc>
                    <w:tc>
                      <w:tcPr>
                        <w:tcW w:w="1260" w:type="dxa"/>
                        <w:tcBorders>
                          <w:top w:val="single" w:sz="4" w:space="0" w:color="000000"/>
                          <w:left w:val="single" w:sz="4" w:space="0" w:color="000000"/>
                          <w:bottom w:val="single" w:sz="4" w:space="0" w:color="000000"/>
                          <w:right w:val="single" w:sz="4" w:space="0" w:color="000000"/>
                        </w:tcBorders>
                      </w:tcPr>
                      <w:p w:rsidR="00F41F27" w:rsidRPr="00F41F27" w:rsidRDefault="00F41F27" w:rsidP="00604990">
                        <w:pPr>
                          <w:snapToGrid w:val="0"/>
                          <w:spacing w:line="360" w:lineRule="auto"/>
                          <w:jc w:val="right"/>
                          <w:rPr>
                            <w:b/>
                            <w:i/>
                            <w:sz w:val="28"/>
                          </w:rPr>
                        </w:pPr>
                        <w:r w:rsidRPr="00F41F27">
                          <w:rPr>
                            <w:b/>
                            <w:sz w:val="28"/>
                          </w:rPr>
                          <w:t>log</w:t>
                        </w:r>
                        <w:r w:rsidRPr="00F41F27">
                          <w:rPr>
                            <w:b/>
                            <w:sz w:val="28"/>
                            <w:vertAlign w:val="subscript"/>
                          </w:rPr>
                          <w:t>2</w:t>
                        </w:r>
                        <w:r w:rsidRPr="00F41F27">
                          <w:rPr>
                            <w:b/>
                            <w:sz w:val="28"/>
                          </w:rPr>
                          <w:t xml:space="preserve"> </w:t>
                        </w:r>
                        <w:r w:rsidRPr="00F41F27">
                          <w:rPr>
                            <w:b/>
                            <w:i/>
                            <w:sz w:val="28"/>
                          </w:rPr>
                          <w:t>n</w:t>
                        </w:r>
                      </w:p>
                    </w:tc>
                    <w:tc>
                      <w:tcPr>
                        <w:tcW w:w="1350" w:type="dxa"/>
                        <w:tcBorders>
                          <w:top w:val="single" w:sz="4" w:space="0" w:color="000000"/>
                          <w:left w:val="single" w:sz="4" w:space="0" w:color="000000"/>
                          <w:bottom w:val="single" w:sz="4" w:space="0" w:color="000000"/>
                        </w:tcBorders>
                        <w:vAlign w:val="bottom"/>
                      </w:tcPr>
                      <w:p w:rsidR="00F41F27" w:rsidRPr="00F41F27" w:rsidRDefault="00F41F27" w:rsidP="00604990">
                        <w:pPr>
                          <w:snapToGrid w:val="0"/>
                          <w:spacing w:line="360" w:lineRule="auto"/>
                          <w:jc w:val="right"/>
                          <w:rPr>
                            <w:b/>
                            <w:sz w:val="28"/>
                          </w:rPr>
                        </w:pPr>
                        <w:r w:rsidRPr="00F41F27">
                          <w:rPr>
                            <w:b/>
                            <w:i/>
                            <w:sz w:val="28"/>
                          </w:rPr>
                          <w:t>n</w:t>
                        </w:r>
                        <w:r w:rsidRPr="00F41F27">
                          <w:rPr>
                            <w:b/>
                            <w:sz w:val="28"/>
                          </w:rPr>
                          <w:t>·log</w:t>
                        </w:r>
                        <w:r w:rsidRPr="00F41F27">
                          <w:rPr>
                            <w:b/>
                            <w:sz w:val="28"/>
                            <w:vertAlign w:val="subscript"/>
                          </w:rPr>
                          <w:t>2</w:t>
                        </w:r>
                        <w:r w:rsidRPr="00F41F27">
                          <w:rPr>
                            <w:b/>
                            <w:sz w:val="28"/>
                          </w:rPr>
                          <w:t xml:space="preserve"> </w:t>
                        </w:r>
                        <w:r w:rsidRPr="00F41F27">
                          <w:rPr>
                            <w:b/>
                            <w:i/>
                            <w:sz w:val="28"/>
                          </w:rPr>
                          <w:t xml:space="preserve">n  </w:t>
                        </w:r>
                      </w:p>
                    </w:tc>
                    <w:tc>
                      <w:tcPr>
                        <w:tcW w:w="1980" w:type="dxa"/>
                        <w:tcBorders>
                          <w:top w:val="single" w:sz="4" w:space="0" w:color="000000"/>
                          <w:left w:val="single" w:sz="4" w:space="0" w:color="000000"/>
                          <w:bottom w:val="single" w:sz="4" w:space="0" w:color="000000"/>
                          <w:right w:val="single" w:sz="4" w:space="0" w:color="000000"/>
                        </w:tcBorders>
                        <w:vAlign w:val="bottom"/>
                      </w:tcPr>
                      <w:p w:rsidR="00F41F27" w:rsidRPr="00F41F27" w:rsidRDefault="00F41F27" w:rsidP="00ED7BD7">
                        <w:pPr>
                          <w:snapToGrid w:val="0"/>
                          <w:spacing w:line="360" w:lineRule="auto"/>
                          <w:jc w:val="right"/>
                          <w:rPr>
                            <w:b/>
                            <w:i/>
                            <w:sz w:val="28"/>
                          </w:rPr>
                        </w:pPr>
                        <w:r w:rsidRPr="00F41F27">
                          <w:rPr>
                            <w:b/>
                            <w:i/>
                            <w:sz w:val="28"/>
                          </w:rPr>
                          <w:t>n</w:t>
                        </w:r>
                        <w:r w:rsidRPr="00F41F27">
                          <w:rPr>
                            <w:b/>
                            <w:sz w:val="28"/>
                            <w:vertAlign w:val="superscript"/>
                          </w:rPr>
                          <w:t>2</w:t>
                        </w:r>
                      </w:p>
                    </w:tc>
                    <w:tc>
                      <w:tcPr>
                        <w:tcW w:w="4068" w:type="dxa"/>
                        <w:tcBorders>
                          <w:top w:val="single" w:sz="4" w:space="0" w:color="000000"/>
                          <w:left w:val="single" w:sz="4" w:space="0" w:color="000000"/>
                          <w:bottom w:val="single" w:sz="4" w:space="0" w:color="000000"/>
                          <w:right w:val="single" w:sz="4" w:space="0" w:color="000000"/>
                        </w:tcBorders>
                      </w:tcPr>
                      <w:p w:rsidR="00F41F27" w:rsidRPr="00F41F27" w:rsidRDefault="00F41F27" w:rsidP="00ED7BD7">
                        <w:pPr>
                          <w:snapToGrid w:val="0"/>
                          <w:spacing w:line="360" w:lineRule="auto"/>
                          <w:jc w:val="right"/>
                          <w:rPr>
                            <w:b/>
                            <w:i/>
                            <w:sz w:val="28"/>
                          </w:rPr>
                        </w:pPr>
                        <w:r w:rsidRPr="00F41F27">
                          <w:rPr>
                            <w:b/>
                            <w:i/>
                            <w:sz w:val="28"/>
                          </w:rPr>
                          <w:t>2</w:t>
                        </w:r>
                        <w:r w:rsidRPr="00F41F27">
                          <w:rPr>
                            <w:b/>
                            <w:sz w:val="28"/>
                            <w:vertAlign w:val="superscript"/>
                          </w:rPr>
                          <w:t>n</w:t>
                        </w:r>
                      </w:p>
                    </w:tc>
                  </w:tr>
                  <w:tr w:rsidR="00F41F27" w:rsidTr="00F41F27">
                    <w:trPr>
                      <w:trHeight w:val="574"/>
                    </w:trPr>
                    <w:tc>
                      <w:tcPr>
                        <w:tcW w:w="630" w:type="dxa"/>
                        <w:tcBorders>
                          <w:left w:val="single" w:sz="4" w:space="0" w:color="000000"/>
                          <w:bottom w:val="single" w:sz="4" w:space="0" w:color="000000"/>
                        </w:tcBorders>
                        <w:vAlign w:val="center"/>
                      </w:tcPr>
                      <w:p w:rsidR="00F41F27" w:rsidRPr="00F41F27" w:rsidRDefault="00F41F27" w:rsidP="00ED7BD7">
                        <w:pPr>
                          <w:snapToGrid w:val="0"/>
                          <w:jc w:val="right"/>
                          <w:rPr>
                            <w:b/>
                          </w:rPr>
                        </w:pPr>
                        <w:r w:rsidRPr="00F41F27">
                          <w:rPr>
                            <w:b/>
                          </w:rPr>
                          <w:t>10</w:t>
                        </w:r>
                      </w:p>
                    </w:tc>
                    <w:tc>
                      <w:tcPr>
                        <w:tcW w:w="126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1350" w:type="dxa"/>
                        <w:tcBorders>
                          <w:left w:val="single" w:sz="4" w:space="0" w:color="000000"/>
                          <w:bottom w:val="single" w:sz="4" w:space="0" w:color="000000"/>
                        </w:tcBorders>
                        <w:vAlign w:val="bottom"/>
                      </w:tcPr>
                      <w:p w:rsidR="00F41F27" w:rsidRDefault="00F41F27" w:rsidP="00ED7BD7">
                        <w:pPr>
                          <w:snapToGrid w:val="0"/>
                          <w:jc w:val="right"/>
                        </w:pPr>
                      </w:p>
                    </w:tc>
                    <w:tc>
                      <w:tcPr>
                        <w:tcW w:w="198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4068" w:type="dxa"/>
                        <w:tcBorders>
                          <w:left w:val="single" w:sz="4" w:space="0" w:color="000000"/>
                          <w:bottom w:val="single" w:sz="4" w:space="0" w:color="000000"/>
                          <w:right w:val="single" w:sz="4" w:space="0" w:color="000000"/>
                        </w:tcBorders>
                      </w:tcPr>
                      <w:p w:rsidR="00F41F27" w:rsidRDefault="00F41F27" w:rsidP="00ED7BD7">
                        <w:pPr>
                          <w:snapToGrid w:val="0"/>
                          <w:jc w:val="right"/>
                        </w:pPr>
                      </w:p>
                    </w:tc>
                  </w:tr>
                  <w:tr w:rsidR="00F41F27" w:rsidTr="00F41F27">
                    <w:trPr>
                      <w:trHeight w:val="619"/>
                    </w:trPr>
                    <w:tc>
                      <w:tcPr>
                        <w:tcW w:w="630" w:type="dxa"/>
                        <w:tcBorders>
                          <w:left w:val="single" w:sz="4" w:space="0" w:color="000000"/>
                          <w:bottom w:val="single" w:sz="4" w:space="0" w:color="000000"/>
                        </w:tcBorders>
                        <w:vAlign w:val="center"/>
                      </w:tcPr>
                      <w:p w:rsidR="00F41F27" w:rsidRPr="00F41F27" w:rsidRDefault="00F41F27" w:rsidP="00ED7BD7">
                        <w:pPr>
                          <w:snapToGrid w:val="0"/>
                          <w:jc w:val="right"/>
                          <w:rPr>
                            <w:b/>
                          </w:rPr>
                        </w:pPr>
                        <w:r w:rsidRPr="00F41F27">
                          <w:rPr>
                            <w:b/>
                          </w:rPr>
                          <w:t>20</w:t>
                        </w:r>
                      </w:p>
                    </w:tc>
                    <w:tc>
                      <w:tcPr>
                        <w:tcW w:w="126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1350" w:type="dxa"/>
                        <w:tcBorders>
                          <w:left w:val="single" w:sz="4" w:space="0" w:color="000000"/>
                          <w:bottom w:val="single" w:sz="4" w:space="0" w:color="000000"/>
                        </w:tcBorders>
                        <w:vAlign w:val="bottom"/>
                      </w:tcPr>
                      <w:p w:rsidR="00F41F27" w:rsidRDefault="00F41F27" w:rsidP="00ED7BD7">
                        <w:pPr>
                          <w:snapToGrid w:val="0"/>
                          <w:jc w:val="right"/>
                        </w:pPr>
                      </w:p>
                    </w:tc>
                    <w:tc>
                      <w:tcPr>
                        <w:tcW w:w="198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4068" w:type="dxa"/>
                        <w:tcBorders>
                          <w:left w:val="single" w:sz="4" w:space="0" w:color="000000"/>
                          <w:bottom w:val="single" w:sz="4" w:space="0" w:color="000000"/>
                          <w:right w:val="single" w:sz="4" w:space="0" w:color="000000"/>
                        </w:tcBorders>
                      </w:tcPr>
                      <w:p w:rsidR="00F41F27" w:rsidRDefault="00F41F27" w:rsidP="00ED7BD7">
                        <w:pPr>
                          <w:snapToGrid w:val="0"/>
                          <w:jc w:val="right"/>
                        </w:pPr>
                      </w:p>
                    </w:tc>
                  </w:tr>
                  <w:tr w:rsidR="00F41F27" w:rsidTr="00F41F27">
                    <w:trPr>
                      <w:trHeight w:val="529"/>
                    </w:trPr>
                    <w:tc>
                      <w:tcPr>
                        <w:tcW w:w="630" w:type="dxa"/>
                        <w:tcBorders>
                          <w:left w:val="single" w:sz="4" w:space="0" w:color="000000"/>
                          <w:bottom w:val="single" w:sz="4" w:space="0" w:color="000000"/>
                        </w:tcBorders>
                        <w:vAlign w:val="center"/>
                      </w:tcPr>
                      <w:p w:rsidR="00F41F27" w:rsidRPr="00F41F27" w:rsidRDefault="00F41F27" w:rsidP="00ED7BD7">
                        <w:pPr>
                          <w:snapToGrid w:val="0"/>
                          <w:jc w:val="right"/>
                          <w:rPr>
                            <w:b/>
                          </w:rPr>
                        </w:pPr>
                        <w:r w:rsidRPr="00F41F27">
                          <w:rPr>
                            <w:b/>
                          </w:rPr>
                          <w:t>30</w:t>
                        </w:r>
                      </w:p>
                    </w:tc>
                    <w:tc>
                      <w:tcPr>
                        <w:tcW w:w="126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1350" w:type="dxa"/>
                        <w:tcBorders>
                          <w:left w:val="single" w:sz="4" w:space="0" w:color="000000"/>
                          <w:bottom w:val="single" w:sz="4" w:space="0" w:color="000000"/>
                        </w:tcBorders>
                        <w:vAlign w:val="bottom"/>
                      </w:tcPr>
                      <w:p w:rsidR="00F41F27" w:rsidRDefault="00F41F27" w:rsidP="00ED7BD7">
                        <w:pPr>
                          <w:snapToGrid w:val="0"/>
                          <w:jc w:val="right"/>
                        </w:pPr>
                      </w:p>
                    </w:tc>
                    <w:tc>
                      <w:tcPr>
                        <w:tcW w:w="198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4068" w:type="dxa"/>
                        <w:tcBorders>
                          <w:left w:val="single" w:sz="4" w:space="0" w:color="000000"/>
                          <w:bottom w:val="single" w:sz="4" w:space="0" w:color="000000"/>
                          <w:right w:val="single" w:sz="4" w:space="0" w:color="000000"/>
                        </w:tcBorders>
                      </w:tcPr>
                      <w:p w:rsidR="00F41F27" w:rsidRDefault="00F41F27" w:rsidP="00ED7BD7">
                        <w:pPr>
                          <w:snapToGrid w:val="0"/>
                          <w:jc w:val="right"/>
                        </w:pPr>
                      </w:p>
                    </w:tc>
                  </w:tr>
                  <w:tr w:rsidR="00F41F27" w:rsidTr="00F41F27">
                    <w:trPr>
                      <w:trHeight w:val="529"/>
                    </w:trPr>
                    <w:tc>
                      <w:tcPr>
                        <w:tcW w:w="630" w:type="dxa"/>
                        <w:tcBorders>
                          <w:left w:val="single" w:sz="4" w:space="0" w:color="000000"/>
                          <w:bottom w:val="single" w:sz="4" w:space="0" w:color="000000"/>
                        </w:tcBorders>
                        <w:vAlign w:val="center"/>
                      </w:tcPr>
                      <w:p w:rsidR="00F41F27" w:rsidRPr="00F41F27" w:rsidRDefault="00F41F27" w:rsidP="00ED7BD7">
                        <w:pPr>
                          <w:snapToGrid w:val="0"/>
                          <w:jc w:val="right"/>
                          <w:rPr>
                            <w:b/>
                          </w:rPr>
                        </w:pPr>
                        <w:r w:rsidRPr="00F41F27">
                          <w:rPr>
                            <w:b/>
                          </w:rPr>
                          <w:t>40</w:t>
                        </w:r>
                      </w:p>
                    </w:tc>
                    <w:tc>
                      <w:tcPr>
                        <w:tcW w:w="126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1350" w:type="dxa"/>
                        <w:tcBorders>
                          <w:left w:val="single" w:sz="4" w:space="0" w:color="000000"/>
                          <w:bottom w:val="single" w:sz="4" w:space="0" w:color="000000"/>
                        </w:tcBorders>
                        <w:vAlign w:val="bottom"/>
                      </w:tcPr>
                      <w:p w:rsidR="00F41F27" w:rsidRDefault="00F41F27" w:rsidP="00ED7BD7">
                        <w:pPr>
                          <w:snapToGrid w:val="0"/>
                          <w:jc w:val="right"/>
                        </w:pPr>
                      </w:p>
                    </w:tc>
                    <w:tc>
                      <w:tcPr>
                        <w:tcW w:w="1980" w:type="dxa"/>
                        <w:tcBorders>
                          <w:left w:val="single" w:sz="4" w:space="0" w:color="000000"/>
                          <w:bottom w:val="single" w:sz="4" w:space="0" w:color="000000"/>
                          <w:right w:val="single" w:sz="4" w:space="0" w:color="000000"/>
                        </w:tcBorders>
                      </w:tcPr>
                      <w:p w:rsidR="00F41F27" w:rsidRDefault="00F41F27" w:rsidP="00ED7BD7">
                        <w:pPr>
                          <w:snapToGrid w:val="0"/>
                          <w:jc w:val="right"/>
                        </w:pPr>
                      </w:p>
                    </w:tc>
                    <w:tc>
                      <w:tcPr>
                        <w:tcW w:w="4068" w:type="dxa"/>
                        <w:tcBorders>
                          <w:left w:val="single" w:sz="4" w:space="0" w:color="000000"/>
                          <w:bottom w:val="single" w:sz="4" w:space="0" w:color="000000"/>
                          <w:right w:val="single" w:sz="4" w:space="0" w:color="000000"/>
                        </w:tcBorders>
                      </w:tcPr>
                      <w:p w:rsidR="00F41F27" w:rsidRDefault="00F41F27" w:rsidP="00ED7BD7">
                        <w:pPr>
                          <w:snapToGrid w:val="0"/>
                          <w:jc w:val="right"/>
                        </w:pPr>
                      </w:p>
                    </w:tc>
                  </w:tr>
                </w:tbl>
                <w:p w:rsidR="0076501C" w:rsidRDefault="0076501C"/>
              </w:txbxContent>
            </v:textbox>
            <w10:wrap type="square" side="largest" anchorx="page"/>
          </v:shape>
        </w:pict>
      </w:r>
      <w:r w:rsidR="00EF3F90">
        <w:rPr>
          <w:rFonts w:ascii="Trebuchet MS" w:hAnsi="Trebuchet MS"/>
          <w:b/>
          <w:i/>
          <w:sz w:val="20"/>
          <w:szCs w:val="20"/>
        </w:rPr>
        <w:t>Q2</w:t>
      </w:r>
      <w:r w:rsidR="00F17831">
        <w:rPr>
          <w:rFonts w:ascii="Trebuchet MS" w:hAnsi="Trebuchet MS"/>
          <w:sz w:val="20"/>
          <w:szCs w:val="20"/>
        </w:rPr>
        <w:t xml:space="preserve">: </w:t>
      </w:r>
      <w:r w:rsidR="00EF3F90">
        <w:rPr>
          <w:rFonts w:ascii="Trebuchet MS" w:hAnsi="Trebuchet MS"/>
          <w:sz w:val="20"/>
          <w:szCs w:val="20"/>
        </w:rPr>
        <w:t xml:space="preserve">Fill in the following table for the given values of </w:t>
      </w:r>
      <w:r w:rsidR="00EF3F90">
        <w:rPr>
          <w:rFonts w:ascii="Trebuchet MS" w:hAnsi="Trebuchet MS"/>
          <w:i/>
          <w:sz w:val="20"/>
          <w:szCs w:val="20"/>
        </w:rPr>
        <w:t>n</w:t>
      </w:r>
      <w:r w:rsidR="007200AD">
        <w:rPr>
          <w:rFonts w:ascii="Trebuchet MS" w:hAnsi="Trebuchet MS"/>
          <w:sz w:val="20"/>
          <w:szCs w:val="20"/>
        </w:rPr>
        <w:t xml:space="preserve"> (Hint: do a Google search for a logarithm calculator if you don’t have a scientific calculator handy).</w:t>
      </w:r>
      <w:r w:rsidR="00604990">
        <w:rPr>
          <w:rFonts w:ascii="Trebuchet MS" w:hAnsi="Trebuchet MS"/>
          <w:sz w:val="20"/>
          <w:szCs w:val="20"/>
        </w:rPr>
        <w:t xml:space="preserve"> These are some of the common time complexities (costs) for many software algorithms.</w:t>
      </w:r>
    </w:p>
    <w:p w:rsidR="00D5484A" w:rsidRPr="003E7199" w:rsidRDefault="00D5484A" w:rsidP="00482CC9">
      <w:pPr>
        <w:rPr>
          <w:rFonts w:ascii="Trebuchet MS" w:hAnsi="Trebuchet MS"/>
          <w:sz w:val="20"/>
          <w:szCs w:val="20"/>
        </w:rPr>
      </w:pPr>
    </w:p>
    <w:p w:rsidR="0076501C" w:rsidRDefault="00EF3F90">
      <w:pPr>
        <w:ind w:left="432" w:hanging="432"/>
        <w:rPr>
          <w:rFonts w:ascii="Trebuchet MS" w:hAnsi="Trebuchet MS"/>
          <w:sz w:val="20"/>
          <w:szCs w:val="20"/>
        </w:rPr>
      </w:pPr>
      <w:r>
        <w:rPr>
          <w:rFonts w:ascii="Trebuchet MS" w:hAnsi="Trebuchet MS"/>
          <w:b/>
          <w:i/>
          <w:sz w:val="20"/>
          <w:szCs w:val="20"/>
        </w:rPr>
        <w:t>Q3:</w:t>
      </w:r>
      <w:r>
        <w:rPr>
          <w:rFonts w:ascii="Trebuchet MS" w:hAnsi="Trebuchet MS"/>
          <w:sz w:val="20"/>
          <w:szCs w:val="20"/>
        </w:rPr>
        <w:t xml:space="preserve">  Use the merge sort algorithm to alphabetize the following names:  </w:t>
      </w:r>
      <w:r>
        <w:rPr>
          <w:rFonts w:ascii="Trebuchet MS" w:hAnsi="Trebuchet MS"/>
          <w:i/>
          <w:sz w:val="20"/>
          <w:szCs w:val="20"/>
        </w:rPr>
        <w:t>Rachel</w:t>
      </w:r>
      <w:r>
        <w:rPr>
          <w:rFonts w:ascii="Trebuchet MS" w:hAnsi="Trebuchet MS"/>
          <w:sz w:val="20"/>
          <w:szCs w:val="20"/>
        </w:rPr>
        <w:t xml:space="preserve">, </w:t>
      </w:r>
      <w:r>
        <w:rPr>
          <w:rFonts w:ascii="Trebuchet MS" w:hAnsi="Trebuchet MS"/>
          <w:i/>
          <w:sz w:val="20"/>
          <w:szCs w:val="20"/>
        </w:rPr>
        <w:t>Sammy</w:t>
      </w:r>
      <w:r>
        <w:rPr>
          <w:rFonts w:ascii="Trebuchet MS" w:hAnsi="Trebuchet MS"/>
          <w:sz w:val="20"/>
          <w:szCs w:val="20"/>
        </w:rPr>
        <w:t xml:space="preserve">, </w:t>
      </w:r>
      <w:r>
        <w:rPr>
          <w:rFonts w:ascii="Trebuchet MS" w:hAnsi="Trebuchet MS"/>
          <w:i/>
          <w:sz w:val="20"/>
          <w:szCs w:val="20"/>
        </w:rPr>
        <w:t>Wilma</w:t>
      </w:r>
      <w:r>
        <w:rPr>
          <w:rFonts w:ascii="Trebuchet MS" w:hAnsi="Trebuchet MS"/>
          <w:sz w:val="20"/>
          <w:szCs w:val="20"/>
        </w:rPr>
        <w:t xml:space="preserve">, </w:t>
      </w:r>
      <w:r>
        <w:rPr>
          <w:rFonts w:ascii="Trebuchet MS" w:hAnsi="Trebuchet MS"/>
          <w:i/>
          <w:sz w:val="20"/>
          <w:szCs w:val="20"/>
        </w:rPr>
        <w:t>Tyrone</w:t>
      </w:r>
      <w:r>
        <w:rPr>
          <w:rFonts w:ascii="Trebuchet MS" w:hAnsi="Trebuchet MS"/>
          <w:sz w:val="20"/>
          <w:szCs w:val="20"/>
        </w:rPr>
        <w:t xml:space="preserve">, </w:t>
      </w:r>
      <w:r>
        <w:rPr>
          <w:rFonts w:ascii="Trebuchet MS" w:hAnsi="Trebuchet MS"/>
          <w:i/>
          <w:sz w:val="20"/>
          <w:szCs w:val="20"/>
        </w:rPr>
        <w:t>Carlos</w:t>
      </w:r>
      <w:r>
        <w:rPr>
          <w:rFonts w:ascii="Trebuchet MS" w:hAnsi="Trebuchet MS"/>
          <w:sz w:val="20"/>
          <w:szCs w:val="20"/>
        </w:rPr>
        <w:t xml:space="preserve">, </w:t>
      </w:r>
      <w:r>
        <w:rPr>
          <w:rFonts w:ascii="Trebuchet MS" w:hAnsi="Trebuchet MS"/>
          <w:i/>
          <w:sz w:val="20"/>
          <w:szCs w:val="20"/>
        </w:rPr>
        <w:t>Olga</w:t>
      </w:r>
      <w:r>
        <w:rPr>
          <w:rFonts w:ascii="Trebuchet MS" w:hAnsi="Trebuchet MS"/>
          <w:sz w:val="20"/>
          <w:szCs w:val="20"/>
        </w:rPr>
        <w:t xml:space="preserve">, </w:t>
      </w:r>
      <w:r>
        <w:rPr>
          <w:rFonts w:ascii="Trebuchet MS" w:hAnsi="Trebuchet MS"/>
          <w:i/>
          <w:sz w:val="20"/>
          <w:szCs w:val="20"/>
        </w:rPr>
        <w:t>Bethany</w:t>
      </w:r>
      <w:r>
        <w:rPr>
          <w:rFonts w:ascii="Trebuchet MS" w:hAnsi="Trebuchet MS"/>
          <w:sz w:val="20"/>
          <w:szCs w:val="20"/>
        </w:rPr>
        <w:t xml:space="preserve">, </w:t>
      </w:r>
      <w:r>
        <w:rPr>
          <w:rFonts w:ascii="Trebuchet MS" w:hAnsi="Trebuchet MS"/>
          <w:i/>
          <w:sz w:val="20"/>
          <w:szCs w:val="20"/>
        </w:rPr>
        <w:t>Jasmine</w:t>
      </w:r>
      <w:r>
        <w:rPr>
          <w:rFonts w:ascii="Trebuchet MS" w:hAnsi="Trebuchet MS"/>
          <w:sz w:val="20"/>
          <w:szCs w:val="20"/>
        </w:rPr>
        <w:t xml:space="preserve">, </w:t>
      </w:r>
      <w:r>
        <w:rPr>
          <w:rFonts w:ascii="Trebuchet MS" w:hAnsi="Trebuchet MS"/>
          <w:i/>
          <w:sz w:val="20"/>
          <w:szCs w:val="20"/>
        </w:rPr>
        <w:t>Pedro</w:t>
      </w:r>
      <w:r>
        <w:rPr>
          <w:rFonts w:ascii="Trebuchet MS" w:hAnsi="Trebuchet MS"/>
          <w:sz w:val="20"/>
          <w:szCs w:val="20"/>
        </w:rPr>
        <w:t xml:space="preserve">, </w:t>
      </w:r>
      <w:r>
        <w:rPr>
          <w:rFonts w:ascii="Trebuchet MS" w:hAnsi="Trebuchet MS"/>
          <w:i/>
          <w:sz w:val="20"/>
          <w:szCs w:val="20"/>
        </w:rPr>
        <w:t>Mikhail</w:t>
      </w:r>
      <w:r w:rsidR="00A83923" w:rsidRPr="00A83923">
        <w:rPr>
          <w:rFonts w:ascii="Trebuchet MS" w:hAnsi="Trebuchet MS"/>
          <w:sz w:val="20"/>
          <w:szCs w:val="20"/>
        </w:rPr>
        <w:t>.</w:t>
      </w:r>
      <w:r w:rsidR="00A83923">
        <w:rPr>
          <w:rFonts w:ascii="Trebuchet MS" w:hAnsi="Trebuchet MS"/>
          <w:sz w:val="20"/>
          <w:szCs w:val="20"/>
        </w:rPr>
        <w:t xml:space="preserve"> </w:t>
      </w:r>
      <w:r w:rsidR="00A83923" w:rsidRPr="001067E2">
        <w:rPr>
          <w:rFonts w:ascii="Trebuchet MS" w:hAnsi="Trebuchet MS"/>
          <w:sz w:val="20"/>
          <w:szCs w:val="20"/>
          <w:u w:val="single"/>
        </w:rPr>
        <w:t>SHOW ALL OF YOUR STEPS USED TO SORT THE LIST</w:t>
      </w:r>
      <w:r w:rsidR="00A83923">
        <w:rPr>
          <w:rFonts w:ascii="Trebuchet MS" w:hAnsi="Trebuchet MS"/>
          <w:sz w:val="20"/>
          <w:szCs w:val="20"/>
        </w:rPr>
        <w:t>!</w:t>
      </w:r>
      <w:r>
        <w:rPr>
          <w:rFonts w:ascii="Trebuchet MS" w:hAnsi="Trebuchet MS"/>
          <w:sz w:val="20"/>
          <w:szCs w:val="20"/>
        </w:rPr>
        <w:t xml:space="preserve"> </w:t>
      </w:r>
      <w:r w:rsidR="00A83923">
        <w:rPr>
          <w:rFonts w:ascii="Trebuchet MS" w:hAnsi="Trebuchet MS"/>
          <w:sz w:val="20"/>
          <w:szCs w:val="20"/>
        </w:rPr>
        <w:t xml:space="preserve"> </w:t>
      </w:r>
    </w:p>
    <w:p w:rsidR="0076501C" w:rsidRDefault="0076501C">
      <w:pPr>
        <w:ind w:left="432" w:hanging="432"/>
        <w:jc w:val="both"/>
        <w:rPr>
          <w:rFonts w:ascii="Trebuchet MS" w:hAnsi="Trebuchet MS"/>
          <w:sz w:val="20"/>
          <w:szCs w:val="20"/>
        </w:rPr>
      </w:pPr>
    </w:p>
    <w:p w:rsidR="0076501C" w:rsidRDefault="00EF3F90">
      <w:pPr>
        <w:ind w:left="432" w:hanging="432"/>
        <w:jc w:val="both"/>
        <w:rPr>
          <w:rFonts w:ascii="Trebuchet MS" w:hAnsi="Trebuchet MS"/>
          <w:sz w:val="20"/>
          <w:szCs w:val="20"/>
        </w:rPr>
      </w:pPr>
      <w:r>
        <w:rPr>
          <w:rFonts w:ascii="Trebuchet MS" w:hAnsi="Trebuchet MS"/>
          <w:b/>
          <w:i/>
          <w:sz w:val="20"/>
          <w:szCs w:val="20"/>
        </w:rPr>
        <w:t>Q4:</w:t>
      </w:r>
      <w:r>
        <w:rPr>
          <w:rFonts w:ascii="Trebuchet MS" w:hAnsi="Trebuchet MS"/>
          <w:sz w:val="20"/>
          <w:szCs w:val="20"/>
        </w:rPr>
        <w:t xml:space="preserve"> This question concerns your experience with the </w:t>
      </w:r>
      <w:r w:rsidRPr="00A83923">
        <w:rPr>
          <w:rFonts w:ascii="Trebuchet MS" w:hAnsi="Trebuchet MS"/>
          <w:i/>
          <w:sz w:val="20"/>
          <w:szCs w:val="20"/>
        </w:rPr>
        <w:t>sorting practice applet</w:t>
      </w:r>
      <w:r w:rsidR="00A83923">
        <w:rPr>
          <w:rFonts w:ascii="Trebuchet MS" w:hAnsi="Trebuchet MS"/>
          <w:sz w:val="20"/>
          <w:szCs w:val="20"/>
        </w:rPr>
        <w:t>.  Use</w:t>
      </w:r>
      <w:r>
        <w:rPr>
          <w:rFonts w:ascii="Trebuchet MS" w:hAnsi="Trebuchet MS"/>
          <w:sz w:val="20"/>
          <w:szCs w:val="20"/>
        </w:rPr>
        <w:t xml:space="preserve"> Selection Sort and Merge Sort</w:t>
      </w:r>
      <w:r w:rsidR="00A83923">
        <w:rPr>
          <w:rFonts w:ascii="Trebuchet MS" w:hAnsi="Trebuchet MS"/>
          <w:sz w:val="20"/>
          <w:szCs w:val="20"/>
        </w:rPr>
        <w:t xml:space="preserve"> for your sorting selections, check the “Stop on first complete”, then run sorting tests on lists of lengths 10, 20, 30, 40, 50, 60, 70, 80, 90,</w:t>
      </w:r>
      <w:r w:rsidR="007C7501">
        <w:rPr>
          <w:rFonts w:ascii="Trebuchet MS" w:hAnsi="Trebuchet MS"/>
          <w:sz w:val="20"/>
          <w:szCs w:val="20"/>
        </w:rPr>
        <w:t xml:space="preserve"> and</w:t>
      </w:r>
      <w:r w:rsidR="00A83923">
        <w:rPr>
          <w:rFonts w:ascii="Trebuchet MS" w:hAnsi="Trebuchet MS"/>
          <w:sz w:val="20"/>
          <w:szCs w:val="20"/>
        </w:rPr>
        <w:t xml:space="preserve"> 100</w:t>
      </w:r>
      <w:r w:rsidR="007C7501">
        <w:rPr>
          <w:rFonts w:ascii="Trebuchet MS" w:hAnsi="Trebuchet MS"/>
          <w:sz w:val="20"/>
          <w:szCs w:val="20"/>
        </w:rPr>
        <w:t>.</w:t>
      </w:r>
      <w:r w:rsidR="00A83923">
        <w:rPr>
          <w:rFonts w:ascii="Trebuchet MS" w:hAnsi="Trebuchet MS"/>
          <w:sz w:val="20"/>
          <w:szCs w:val="20"/>
        </w:rPr>
        <w:t xml:space="preserve"> </w:t>
      </w:r>
      <w:r w:rsidR="007C7501">
        <w:rPr>
          <w:rFonts w:ascii="Trebuchet MS" w:hAnsi="Trebuchet MS"/>
          <w:sz w:val="20"/>
          <w:szCs w:val="20"/>
        </w:rPr>
        <w:t>W</w:t>
      </w:r>
      <w:r w:rsidR="00A83923">
        <w:rPr>
          <w:rFonts w:ascii="Trebuchet MS" w:hAnsi="Trebuchet MS"/>
          <w:sz w:val="20"/>
          <w:szCs w:val="20"/>
        </w:rPr>
        <w:t xml:space="preserve">hich sort </w:t>
      </w:r>
      <w:r w:rsidR="007C7501">
        <w:rPr>
          <w:rFonts w:ascii="Trebuchet MS" w:hAnsi="Trebuchet MS"/>
          <w:sz w:val="20"/>
          <w:szCs w:val="20"/>
        </w:rPr>
        <w:t>is fastest for each list length?  Try to propose a reason for the results you observed.</w:t>
      </w:r>
      <w:r w:rsidR="00A83923">
        <w:rPr>
          <w:rFonts w:ascii="Trebuchet MS" w:hAnsi="Trebuchet MS"/>
          <w:sz w:val="20"/>
          <w:szCs w:val="20"/>
        </w:rPr>
        <w:t xml:space="preserve"> </w:t>
      </w:r>
    </w:p>
    <w:p w:rsidR="0076501C" w:rsidRDefault="0076501C">
      <w:pPr>
        <w:ind w:left="432" w:hanging="432"/>
        <w:rPr>
          <w:rFonts w:ascii="Trebuchet MS" w:hAnsi="Trebuchet MS"/>
          <w:sz w:val="20"/>
          <w:szCs w:val="20"/>
        </w:rPr>
      </w:pPr>
    </w:p>
    <w:p w:rsidR="0076501C" w:rsidRPr="00ED7BD7" w:rsidRDefault="00ED7BD7" w:rsidP="00ED7BD7">
      <w:pPr>
        <w:ind w:left="432" w:hanging="432"/>
        <w:jc w:val="both"/>
        <w:rPr>
          <w:rFonts w:ascii="Trebuchet MS" w:hAnsi="Trebuchet MS"/>
          <w:sz w:val="20"/>
          <w:szCs w:val="20"/>
        </w:rPr>
      </w:pPr>
      <w:r>
        <w:rPr>
          <w:rFonts w:ascii="Trebuchet MS" w:hAnsi="Trebuchet MS"/>
          <w:b/>
          <w:i/>
          <w:sz w:val="20"/>
          <w:szCs w:val="20"/>
        </w:rPr>
        <w:t>Q5</w:t>
      </w:r>
      <w:r w:rsidR="00EF3F90">
        <w:rPr>
          <w:rFonts w:ascii="Trebuchet MS" w:hAnsi="Trebuchet MS"/>
          <w:b/>
          <w:i/>
          <w:sz w:val="20"/>
          <w:szCs w:val="20"/>
        </w:rPr>
        <w:t>:</w:t>
      </w:r>
      <w:r w:rsidR="007C7501">
        <w:rPr>
          <w:rFonts w:ascii="Trebuchet MS" w:hAnsi="Trebuchet MS"/>
          <w:sz w:val="20"/>
          <w:szCs w:val="20"/>
        </w:rPr>
        <w:t xml:space="preserve"> </w:t>
      </w:r>
      <w:r w:rsidR="00EF3F90">
        <w:rPr>
          <w:rFonts w:ascii="Trebuchet MS" w:hAnsi="Trebuchet MS"/>
          <w:sz w:val="20"/>
          <w:szCs w:val="20"/>
        </w:rPr>
        <w:t xml:space="preserve">A king has 32 golden coins, one of which he knows is counterfeit. The counterfeit gold coin weighs less than a regular coin.  You have been assigned to use a balance (scale) to determine which one of the coins is not pure gold.  </w:t>
      </w:r>
      <w:r w:rsidR="00EF3F90" w:rsidRPr="001067E2">
        <w:rPr>
          <w:rFonts w:ascii="Trebuchet MS" w:hAnsi="Trebuchet MS"/>
          <w:b/>
          <w:sz w:val="20"/>
          <w:szCs w:val="20"/>
          <w:u w:val="single"/>
        </w:rPr>
        <w:t>Explain</w:t>
      </w:r>
      <w:r w:rsidR="00EF3F90">
        <w:rPr>
          <w:rFonts w:ascii="Trebuchet MS" w:hAnsi="Trebuchet MS"/>
          <w:sz w:val="20"/>
          <w:szCs w:val="20"/>
        </w:rPr>
        <w:t xml:space="preserve"> how you would accomplish this using the scale a minimum number of times (find a divide &amp; conquer approach</w:t>
      </w:r>
      <w:r w:rsidR="001067E2">
        <w:rPr>
          <w:rFonts w:ascii="Trebuchet MS" w:hAnsi="Trebuchet MS"/>
          <w:sz w:val="20"/>
          <w:szCs w:val="20"/>
        </w:rPr>
        <w:t xml:space="preserve"> for your solution</w:t>
      </w:r>
      <w:r w:rsidR="00EF3F90">
        <w:rPr>
          <w:rFonts w:ascii="Trebuchet MS" w:hAnsi="Trebuchet MS"/>
          <w:sz w:val="20"/>
          <w:szCs w:val="20"/>
        </w:rPr>
        <w:t xml:space="preserve">).  How many times did you use the scale? </w:t>
      </w:r>
    </w:p>
    <w:p w:rsidR="0076501C" w:rsidRDefault="0076501C">
      <w:pPr>
        <w:widowControl w:val="0"/>
        <w:tabs>
          <w:tab w:val="left" w:pos="652"/>
          <w:tab w:val="left" w:pos="1152"/>
        </w:tabs>
        <w:autoSpaceDE w:val="0"/>
        <w:ind w:left="432" w:hanging="432"/>
        <w:rPr>
          <w:rFonts w:ascii="Arial" w:hAnsi="Arial" w:cs="Arial"/>
          <w:sz w:val="20"/>
          <w:szCs w:val="20"/>
        </w:rPr>
      </w:pPr>
    </w:p>
    <w:p w:rsidR="0076501C" w:rsidRDefault="00EF3F90">
      <w:pPr>
        <w:widowControl w:val="0"/>
        <w:tabs>
          <w:tab w:val="left" w:pos="652"/>
          <w:tab w:val="left" w:pos="1152"/>
        </w:tabs>
        <w:autoSpaceDE w:val="0"/>
        <w:ind w:left="432" w:hanging="432"/>
        <w:rPr>
          <w:rFonts w:ascii="Arial" w:hAnsi="Arial" w:cs="Arial"/>
          <w:sz w:val="20"/>
          <w:szCs w:val="20"/>
        </w:rPr>
      </w:pPr>
      <w:r>
        <w:rPr>
          <w:rFonts w:ascii="Arial" w:hAnsi="Arial" w:cs="Arial"/>
          <w:b/>
          <w:i/>
          <w:sz w:val="20"/>
          <w:szCs w:val="20"/>
        </w:rPr>
        <w:t xml:space="preserve">Optional Challenge Question:  </w:t>
      </w:r>
      <w:r>
        <w:rPr>
          <w:rFonts w:ascii="Arial" w:hAnsi="Arial" w:cs="Arial"/>
          <w:sz w:val="20"/>
          <w:szCs w:val="20"/>
        </w:rPr>
        <w:t xml:space="preserve">Prove that </w:t>
      </w:r>
      <w:r w:rsidRPr="0076501C">
        <w:rPr>
          <w:position w:val="-22"/>
        </w:rPr>
        <w:object w:dxaOrig="1400" w:dyaOrig="680">
          <v:shape id="_x0000_i1030" type="#_x0000_t75" style="width:69.75pt;height:33.75pt" o:ole="" filled="t">
            <v:fill opacity="0" color2="black"/>
            <v:imagedata r:id="rId19" o:title=""/>
          </v:shape>
          <o:OLEObject Type="Embed" ProgID="Equation.3" ShapeID="_x0000_i1030" DrawAspect="Content" ObjectID="_1288590637" r:id="rId20"/>
        </w:object>
      </w:r>
      <w:r>
        <w:rPr>
          <w:rFonts w:ascii="Arial" w:hAnsi="Arial" w:cs="Arial"/>
          <w:sz w:val="20"/>
          <w:szCs w:val="20"/>
        </w:rPr>
        <w:t xml:space="preserve"> when </w:t>
      </w:r>
      <w:r>
        <w:rPr>
          <w:rFonts w:ascii="Arial" w:hAnsi="Arial" w:cs="Arial"/>
          <w:i/>
          <w:sz w:val="20"/>
          <w:szCs w:val="20"/>
        </w:rPr>
        <w:t>n</w:t>
      </w:r>
      <w:r>
        <w:rPr>
          <w:rFonts w:ascii="Arial" w:hAnsi="Arial" w:cs="Arial"/>
          <w:sz w:val="20"/>
          <w:szCs w:val="20"/>
        </w:rPr>
        <w:t xml:space="preserve"> is odd.  </w:t>
      </w:r>
    </w:p>
    <w:p w:rsidR="0076501C" w:rsidRDefault="0076501C" w:rsidP="004C6763">
      <w:pPr>
        <w:widowControl w:val="0"/>
        <w:tabs>
          <w:tab w:val="left" w:pos="652"/>
          <w:tab w:val="left" w:pos="1152"/>
        </w:tabs>
        <w:autoSpaceDE w:val="0"/>
        <w:jc w:val="both"/>
        <w:rPr>
          <w:rFonts w:ascii="Arial" w:hAnsi="Arial" w:cs="Arial"/>
          <w:b/>
          <w:color w:val="2F4F4F"/>
        </w:rPr>
      </w:pPr>
    </w:p>
    <w:p w:rsidR="0076501C" w:rsidRDefault="00EF3F90">
      <w:pPr>
        <w:tabs>
          <w:tab w:val="left" w:pos="-180"/>
        </w:tabs>
        <w:jc w:val="both"/>
        <w:rPr>
          <w:rFonts w:ascii="Arial" w:hAnsi="Arial" w:cs="Arial"/>
          <w:b/>
          <w:color w:val="2F4F4F"/>
        </w:rPr>
      </w:pPr>
      <w:r>
        <w:rPr>
          <w:rFonts w:ascii="Arial" w:hAnsi="Arial" w:cs="Arial"/>
          <w:b/>
          <w:color w:val="2F4F4F"/>
        </w:rPr>
        <w:t>Part 2: Software Engineering</w:t>
      </w:r>
    </w:p>
    <w:p w:rsidR="00482CC9" w:rsidRDefault="00482CC9">
      <w:pPr>
        <w:tabs>
          <w:tab w:val="left" w:pos="-180"/>
        </w:tabs>
        <w:jc w:val="both"/>
        <w:rPr>
          <w:rFonts w:ascii="Arial" w:hAnsi="Arial" w:cs="Arial"/>
          <w:b/>
          <w:color w:val="2F4F4F"/>
        </w:rPr>
      </w:pPr>
    </w:p>
    <w:p w:rsidR="0076501C" w:rsidRDefault="00ED7BD7">
      <w:pPr>
        <w:tabs>
          <w:tab w:val="left" w:pos="792"/>
        </w:tabs>
        <w:autoSpaceDE w:val="0"/>
        <w:ind w:left="432" w:hanging="432"/>
        <w:jc w:val="both"/>
        <w:rPr>
          <w:rFonts w:ascii="Arial" w:eastAsia="Times New Roman" w:hAnsi="Arial" w:cs="Arial"/>
          <w:sz w:val="20"/>
          <w:szCs w:val="20"/>
        </w:rPr>
      </w:pPr>
      <w:r>
        <w:rPr>
          <w:rFonts w:ascii="Trebuchet MS" w:eastAsia="Times New Roman" w:hAnsi="Trebuchet MS" w:cs="Arial"/>
          <w:b/>
          <w:bCs/>
          <w:i/>
          <w:iCs/>
          <w:sz w:val="20"/>
          <w:szCs w:val="20"/>
        </w:rPr>
        <w:t>Q6</w:t>
      </w:r>
      <w:r w:rsidR="00EF3F90">
        <w:rPr>
          <w:rFonts w:ascii="Trebuchet MS" w:eastAsia="Times New Roman" w:hAnsi="Trebuchet MS" w:cs="Arial"/>
          <w:b/>
          <w:bCs/>
          <w:i/>
          <w:iCs/>
          <w:sz w:val="20"/>
          <w:szCs w:val="20"/>
        </w:rPr>
        <w:t>:</w:t>
      </w:r>
      <w:r w:rsidR="00EF3F90">
        <w:rPr>
          <w:rFonts w:ascii="Trebuchet MS" w:eastAsia="Times New Roman" w:hAnsi="Trebuchet MS" w:cs="Arial"/>
          <w:sz w:val="20"/>
          <w:szCs w:val="20"/>
        </w:rPr>
        <w:t xml:space="preserve"> </w:t>
      </w:r>
      <w:r w:rsidR="001067E2">
        <w:rPr>
          <w:rFonts w:ascii="Arial" w:eastAsia="Times New Roman" w:hAnsi="Arial" w:cs="Arial"/>
          <w:sz w:val="20"/>
          <w:szCs w:val="20"/>
        </w:rPr>
        <w:t>Do a Google search on the term “Software Lifecy</w:t>
      </w:r>
      <w:r w:rsidR="00D30A7A">
        <w:rPr>
          <w:rFonts w:ascii="Arial" w:eastAsia="Times New Roman" w:hAnsi="Arial" w:cs="Arial"/>
          <w:sz w:val="20"/>
          <w:szCs w:val="20"/>
        </w:rPr>
        <w:t>c</w:t>
      </w:r>
      <w:r w:rsidR="001067E2">
        <w:rPr>
          <w:rFonts w:ascii="Arial" w:eastAsia="Times New Roman" w:hAnsi="Arial" w:cs="Arial"/>
          <w:sz w:val="20"/>
          <w:szCs w:val="20"/>
        </w:rPr>
        <w:t>le”</w:t>
      </w:r>
      <w:r w:rsidR="00D30A7A">
        <w:rPr>
          <w:rFonts w:ascii="Arial" w:eastAsia="Times New Roman" w:hAnsi="Arial" w:cs="Arial"/>
          <w:sz w:val="20"/>
          <w:szCs w:val="20"/>
        </w:rPr>
        <w:t xml:space="preserve"> and browse through several of the links that you find. Additionally, review the “Software Engineering” section of the online tutorials for this class.   </w:t>
      </w:r>
      <w:r w:rsidR="00D30A7A" w:rsidRPr="00D30A7A">
        <w:rPr>
          <w:rFonts w:ascii="Arial" w:eastAsia="Times New Roman" w:hAnsi="Arial" w:cs="Arial"/>
          <w:b/>
          <w:sz w:val="20"/>
          <w:szCs w:val="20"/>
        </w:rPr>
        <w:t>Q6A:</w:t>
      </w:r>
      <w:r w:rsidR="00D30A7A">
        <w:rPr>
          <w:rFonts w:ascii="Arial" w:eastAsia="Times New Roman" w:hAnsi="Arial" w:cs="Arial"/>
          <w:sz w:val="20"/>
          <w:szCs w:val="20"/>
        </w:rPr>
        <w:t xml:space="preserve"> Give a definition of the term “Software Lifecycle” in your own words from what you learned in the online tutorials and the Google search.  </w:t>
      </w:r>
      <w:r w:rsidR="00D30A7A" w:rsidRPr="003E7199">
        <w:rPr>
          <w:rFonts w:ascii="Arial" w:eastAsia="Times New Roman" w:hAnsi="Arial" w:cs="Arial"/>
          <w:b/>
          <w:sz w:val="20"/>
          <w:szCs w:val="20"/>
        </w:rPr>
        <w:t>Q6B:</w:t>
      </w:r>
      <w:r w:rsidR="00D30A7A">
        <w:rPr>
          <w:rFonts w:ascii="Arial" w:eastAsia="Times New Roman" w:hAnsi="Arial" w:cs="Arial"/>
          <w:sz w:val="20"/>
          <w:szCs w:val="20"/>
        </w:rPr>
        <w:t xml:space="preserve"> </w:t>
      </w:r>
      <w:r w:rsidR="003E7199">
        <w:rPr>
          <w:rFonts w:ascii="Arial" w:eastAsia="Times New Roman" w:hAnsi="Arial" w:cs="Arial"/>
          <w:sz w:val="20"/>
          <w:szCs w:val="20"/>
        </w:rPr>
        <w:t>According to the online tutorial, w</w:t>
      </w:r>
      <w:r w:rsidR="00D30A7A">
        <w:rPr>
          <w:rFonts w:ascii="Arial" w:eastAsia="Times New Roman" w:hAnsi="Arial" w:cs="Arial"/>
          <w:sz w:val="20"/>
          <w:szCs w:val="20"/>
        </w:rPr>
        <w:t>hat are the 6 common tasks/</w:t>
      </w:r>
      <w:r w:rsidR="003E7199">
        <w:rPr>
          <w:rFonts w:ascii="Arial" w:eastAsia="Times New Roman" w:hAnsi="Arial" w:cs="Arial"/>
          <w:sz w:val="20"/>
          <w:szCs w:val="20"/>
        </w:rPr>
        <w:t>processes of most software lifecycle models?</w:t>
      </w:r>
    </w:p>
    <w:p w:rsidR="0076501C" w:rsidRDefault="0076501C">
      <w:pPr>
        <w:jc w:val="both"/>
      </w:pPr>
    </w:p>
    <w:p w:rsidR="00482CC9" w:rsidRDefault="00482CC9">
      <w:pPr>
        <w:tabs>
          <w:tab w:val="left" w:pos="-180"/>
        </w:tabs>
        <w:jc w:val="both"/>
        <w:rPr>
          <w:rFonts w:ascii="Arial" w:hAnsi="Arial" w:cs="Arial"/>
          <w:b/>
          <w:color w:val="2F4F4F"/>
        </w:rPr>
      </w:pPr>
    </w:p>
    <w:p w:rsidR="00482CC9" w:rsidRDefault="00482CC9">
      <w:pPr>
        <w:tabs>
          <w:tab w:val="left" w:pos="-180"/>
        </w:tabs>
        <w:jc w:val="both"/>
        <w:rPr>
          <w:rFonts w:ascii="Arial" w:hAnsi="Arial" w:cs="Arial"/>
          <w:b/>
          <w:color w:val="2F4F4F"/>
        </w:rPr>
      </w:pPr>
    </w:p>
    <w:p w:rsidR="0076501C" w:rsidRDefault="00EF3F90">
      <w:pPr>
        <w:tabs>
          <w:tab w:val="left" w:pos="-180"/>
        </w:tabs>
        <w:jc w:val="both"/>
        <w:rPr>
          <w:rFonts w:ascii="Arial" w:hAnsi="Arial" w:cs="Arial"/>
          <w:b/>
          <w:color w:val="2F4F4F"/>
        </w:rPr>
      </w:pPr>
      <w:r>
        <w:rPr>
          <w:rFonts w:ascii="Arial" w:hAnsi="Arial" w:cs="Arial"/>
          <w:b/>
          <w:color w:val="2F4F4F"/>
        </w:rPr>
        <w:t>Part 3: Introductio</w:t>
      </w:r>
      <w:r w:rsidR="00482CC9">
        <w:rPr>
          <w:rFonts w:ascii="Arial" w:hAnsi="Arial" w:cs="Arial"/>
          <w:b/>
          <w:color w:val="2F4F4F"/>
        </w:rPr>
        <w:t>n to Programming (Scratch)</w:t>
      </w:r>
    </w:p>
    <w:p w:rsidR="00482CC9" w:rsidRDefault="00482CC9">
      <w:pPr>
        <w:tabs>
          <w:tab w:val="left" w:pos="-180"/>
        </w:tabs>
        <w:jc w:val="both"/>
        <w:rPr>
          <w:rFonts w:ascii="Arial" w:hAnsi="Arial" w:cs="Arial"/>
          <w:b/>
          <w:color w:val="2F4F4F"/>
        </w:rPr>
      </w:pPr>
    </w:p>
    <w:p w:rsidR="00EF3F90" w:rsidRDefault="00ED7BD7" w:rsidP="00482CC9">
      <w:pPr>
        <w:tabs>
          <w:tab w:val="left" w:pos="1247"/>
        </w:tabs>
        <w:ind w:left="432" w:hanging="432"/>
        <w:jc w:val="both"/>
        <w:rPr>
          <w:rFonts w:ascii="Trebuchet MS" w:eastAsia="Times New Roman" w:hAnsi="Trebuchet MS" w:cs="Arial"/>
          <w:sz w:val="20"/>
          <w:szCs w:val="20"/>
        </w:rPr>
      </w:pPr>
      <w:r>
        <w:rPr>
          <w:rFonts w:ascii="Trebuchet MS" w:eastAsia="Times New Roman" w:hAnsi="Trebuchet MS" w:cs="Arial"/>
          <w:b/>
          <w:bCs/>
          <w:i/>
          <w:iCs/>
          <w:sz w:val="20"/>
          <w:szCs w:val="20"/>
        </w:rPr>
        <w:t>Q7</w:t>
      </w:r>
      <w:r w:rsidR="00EF3F90">
        <w:rPr>
          <w:rFonts w:ascii="Trebuchet MS" w:eastAsia="Times New Roman" w:hAnsi="Trebuchet MS" w:cs="Arial"/>
          <w:b/>
          <w:bCs/>
          <w:i/>
          <w:iCs/>
          <w:sz w:val="20"/>
          <w:szCs w:val="20"/>
        </w:rPr>
        <w:t>:</w:t>
      </w:r>
      <w:r w:rsidR="00EF3F90">
        <w:rPr>
          <w:rFonts w:ascii="Trebuchet MS" w:eastAsia="Times New Roman" w:hAnsi="Trebuchet MS" w:cs="Arial"/>
          <w:sz w:val="20"/>
          <w:szCs w:val="20"/>
        </w:rPr>
        <w:t xml:space="preserve"> </w:t>
      </w:r>
      <w:r w:rsidR="00482CC9">
        <w:rPr>
          <w:rFonts w:ascii="Trebuchet MS" w:eastAsia="Times New Roman" w:hAnsi="Trebuchet MS" w:cs="Arial"/>
          <w:sz w:val="20"/>
          <w:szCs w:val="20"/>
        </w:rPr>
        <w:t>This project will be split over the last 2 labs (Lab #8 &amp; #9).  The project is for you to create an animation, simulation, or game in Scratch that somehow demonstrates or teaches any concept that we have learned in CS160 this term.  You project does not need to be elaborate, as long as some concept is demonstrated.  At minimum, your project should have some graphics, some animation or motion and some sound (you could even record your own voice!).  As a model of what you might do, review any of the 50 flash animations and java applets that have been used to teach concepts in this class.</w:t>
      </w:r>
      <w:r w:rsidR="002668C9">
        <w:rPr>
          <w:rFonts w:ascii="Trebuchet MS" w:eastAsia="Times New Roman" w:hAnsi="Trebuchet MS" w:cs="Arial"/>
          <w:sz w:val="20"/>
          <w:szCs w:val="20"/>
        </w:rPr>
        <w:t xml:space="preserve"> You are welcome to simply re-implement any one of these if you wish.</w:t>
      </w:r>
    </w:p>
    <w:p w:rsidR="00482CC9" w:rsidRDefault="00482CC9" w:rsidP="00482CC9">
      <w:pPr>
        <w:tabs>
          <w:tab w:val="left" w:pos="1247"/>
        </w:tabs>
        <w:ind w:left="432" w:hanging="432"/>
        <w:jc w:val="both"/>
        <w:rPr>
          <w:rFonts w:ascii="Trebuchet MS" w:hAnsi="Trebuchet MS" w:cs="Arial"/>
          <w:sz w:val="20"/>
        </w:rPr>
      </w:pPr>
    </w:p>
    <w:p w:rsidR="00482CC9" w:rsidRDefault="00482CC9" w:rsidP="00482CC9">
      <w:pPr>
        <w:tabs>
          <w:tab w:val="left" w:pos="1247"/>
        </w:tabs>
        <w:ind w:left="432" w:hanging="432"/>
        <w:jc w:val="both"/>
        <w:rPr>
          <w:rFonts w:ascii="Trebuchet MS" w:hAnsi="Trebuchet MS" w:cs="Arial"/>
          <w:sz w:val="20"/>
        </w:rPr>
      </w:pPr>
      <w:r>
        <w:rPr>
          <w:rFonts w:ascii="Trebuchet MS" w:hAnsi="Trebuchet MS" w:cs="Arial"/>
          <w:sz w:val="20"/>
        </w:rPr>
        <w:tab/>
        <w:t>The requirement for Lab #8 is to simply put together the images into a Scratch program so that I can see what you are going to produce (a prototype of your project).</w:t>
      </w:r>
      <w:r w:rsidR="002668C9">
        <w:rPr>
          <w:rFonts w:ascii="Trebuchet MS" w:hAnsi="Trebuchet MS" w:cs="Arial"/>
          <w:sz w:val="20"/>
        </w:rPr>
        <w:t xml:space="preserve">  TAKE A SCREEN SHOT (alt + print screen) of your Scratch prototype and paste it into your assignment document as your answer for Q7. </w:t>
      </w:r>
    </w:p>
    <w:p w:rsidR="002668C9" w:rsidRDefault="002668C9" w:rsidP="00482CC9">
      <w:pPr>
        <w:tabs>
          <w:tab w:val="left" w:pos="1247"/>
        </w:tabs>
        <w:ind w:left="432" w:hanging="432"/>
        <w:jc w:val="both"/>
        <w:rPr>
          <w:rFonts w:ascii="Trebuchet MS" w:hAnsi="Trebuchet MS" w:cs="Arial"/>
          <w:sz w:val="20"/>
        </w:rPr>
      </w:pPr>
    </w:p>
    <w:p w:rsidR="002668C9" w:rsidRPr="009E0A57" w:rsidRDefault="002668C9" w:rsidP="00482CC9">
      <w:pPr>
        <w:tabs>
          <w:tab w:val="left" w:pos="1247"/>
        </w:tabs>
        <w:ind w:left="432" w:hanging="432"/>
        <w:jc w:val="both"/>
        <w:rPr>
          <w:rFonts w:ascii="Trebuchet MS" w:hAnsi="Trebuchet MS" w:cs="Arial"/>
          <w:sz w:val="20"/>
        </w:rPr>
      </w:pPr>
      <w:r>
        <w:rPr>
          <w:rFonts w:ascii="Trebuchet MS" w:hAnsi="Trebuchet MS" w:cs="Arial"/>
          <w:sz w:val="20"/>
        </w:rPr>
        <w:tab/>
        <w:t xml:space="preserve">TURN IN your document that answers the assignment questions, and also </w:t>
      </w:r>
      <w:r w:rsidR="00320B60">
        <w:rPr>
          <w:rFonts w:ascii="Trebuchet MS" w:hAnsi="Trebuchet MS" w:cs="Arial"/>
          <w:sz w:val="20"/>
        </w:rPr>
        <w:t>TURN in your scratch project file (the file that ends in “.sb”).</w:t>
      </w:r>
    </w:p>
    <w:sectPr w:rsidR="002668C9" w:rsidRPr="009E0A57" w:rsidSect="0076501C">
      <w:headerReference w:type="default" r:id="rId21"/>
      <w:footerReference w:type="default" r:id="rId22"/>
      <w:footnotePr>
        <w:pos w:val="beneathText"/>
      </w:footnotePr>
      <w:pgSz w:w="12240" w:h="15840"/>
      <w:pgMar w:top="776" w:right="1520" w:bottom="1080" w:left="226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C90" w:rsidRDefault="00681C90">
      <w:r>
        <w:separator/>
      </w:r>
    </w:p>
  </w:endnote>
  <w:endnote w:type="continuationSeparator" w:id="1">
    <w:p w:rsidR="00681C90" w:rsidRDefault="00681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Osaka">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B31" w:rsidRDefault="00924B31" w:rsidP="00924B31">
    <w:pPr>
      <w:pStyle w:val="Footer"/>
      <w:pBdr>
        <w:top w:val="single" w:sz="8" w:space="0" w:color="000000"/>
      </w:pBdr>
      <w:jc w:val="center"/>
    </w:pPr>
    <w:r>
      <w:rPr>
        <w:rFonts w:ascii="Trebuchet MS" w:hAnsi="Trebuchet MS" w:cs="Arial"/>
        <w:sz w:val="20"/>
        <w:szCs w:val="20"/>
      </w:rPr>
      <w:t xml:space="preserve">Chemeketa Community College     Page </w:t>
    </w:r>
    <w:r w:rsidR="003D4C83">
      <w:rPr>
        <w:rStyle w:val="PageNumber"/>
        <w:sz w:val="20"/>
        <w:szCs w:val="20"/>
      </w:rPr>
      <w:fldChar w:fldCharType="begin"/>
    </w:r>
    <w:r>
      <w:rPr>
        <w:rStyle w:val="PageNumber"/>
        <w:sz w:val="20"/>
        <w:szCs w:val="20"/>
      </w:rPr>
      <w:instrText xml:space="preserve"> PAGE  \* Arabic </w:instrText>
    </w:r>
    <w:r w:rsidR="003D4C83">
      <w:rPr>
        <w:rStyle w:val="PageNumber"/>
        <w:sz w:val="20"/>
        <w:szCs w:val="20"/>
      </w:rPr>
      <w:fldChar w:fldCharType="separate"/>
    </w:r>
    <w:r w:rsidR="00D71C15">
      <w:rPr>
        <w:rStyle w:val="PageNumber"/>
        <w:noProof/>
        <w:sz w:val="20"/>
        <w:szCs w:val="20"/>
      </w:rPr>
      <w:t>6</w:t>
    </w:r>
    <w:r w:rsidR="003D4C83">
      <w:rPr>
        <w:rStyle w:val="PageNumber"/>
        <w:sz w:val="20"/>
        <w:szCs w:val="20"/>
      </w:rPr>
      <w:fldChar w:fldCharType="end"/>
    </w:r>
    <w:r>
      <w:rPr>
        <w:rStyle w:val="PageNumber"/>
        <w:rFonts w:ascii="Trebuchet MS" w:hAnsi="Trebuchet MS"/>
        <w:sz w:val="20"/>
        <w:szCs w:val="20"/>
      </w:rPr>
      <w:t xml:space="preserve"> of </w:t>
    </w:r>
    <w:r w:rsidR="003D4C83">
      <w:rPr>
        <w:rStyle w:val="PageNumber"/>
        <w:sz w:val="20"/>
        <w:szCs w:val="20"/>
      </w:rPr>
      <w:fldChar w:fldCharType="begin"/>
    </w:r>
    <w:r>
      <w:rPr>
        <w:rStyle w:val="PageNumber"/>
        <w:sz w:val="20"/>
        <w:szCs w:val="20"/>
      </w:rPr>
      <w:instrText xml:space="preserve"> NUMPAGES  \* Arabic </w:instrText>
    </w:r>
    <w:r w:rsidR="003D4C83">
      <w:rPr>
        <w:rStyle w:val="PageNumber"/>
        <w:sz w:val="20"/>
        <w:szCs w:val="20"/>
      </w:rPr>
      <w:fldChar w:fldCharType="separate"/>
    </w:r>
    <w:r w:rsidR="00D71C15">
      <w:rPr>
        <w:rStyle w:val="PageNumber"/>
        <w:noProof/>
        <w:sz w:val="20"/>
        <w:szCs w:val="20"/>
      </w:rPr>
      <w:t>7</w:t>
    </w:r>
    <w:r w:rsidR="003D4C83">
      <w:rPr>
        <w:rStyle w:val="PageNumber"/>
        <w:sz w:val="20"/>
        <w:szCs w:val="20"/>
      </w:rPr>
      <w:fldChar w:fldCharType="end"/>
    </w:r>
  </w:p>
  <w:p w:rsidR="0076501C" w:rsidRPr="00924B31" w:rsidRDefault="0076501C" w:rsidP="00924B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C90" w:rsidRDefault="00681C90">
      <w:r>
        <w:separator/>
      </w:r>
    </w:p>
  </w:footnote>
  <w:footnote w:type="continuationSeparator" w:id="1">
    <w:p w:rsidR="00681C90" w:rsidRDefault="00681C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01C" w:rsidRDefault="003D4C83">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42.4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440"/>
                  <w:gridCol w:w="9409"/>
                </w:tblGrid>
                <w:tr w:rsidR="0076501C" w:rsidTr="003E7199">
                  <w:tc>
                    <w:tcPr>
                      <w:tcW w:w="1440" w:type="dxa"/>
                      <w:tcBorders>
                        <w:top w:val="single" w:sz="4" w:space="0" w:color="000000"/>
                        <w:left w:val="single" w:sz="4" w:space="0" w:color="000000"/>
                        <w:bottom w:val="single" w:sz="4" w:space="0" w:color="000000"/>
                      </w:tcBorders>
                      <w:shd w:val="clear" w:color="auto" w:fill="CCCCCC"/>
                      <w:vAlign w:val="bottom"/>
                    </w:tcPr>
                    <w:p w:rsidR="0076501C" w:rsidRDefault="003E7199">
                      <w:pPr>
                        <w:snapToGrid w:val="0"/>
                        <w:jc w:val="center"/>
                        <w:rPr>
                          <w:rFonts w:ascii="Arial Black" w:hAnsi="Arial Black"/>
                          <w:sz w:val="32"/>
                          <w:szCs w:val="32"/>
                        </w:rPr>
                      </w:pPr>
                      <w:r>
                        <w:rPr>
                          <w:rFonts w:ascii="Arial Black" w:hAnsi="Arial Black"/>
                          <w:sz w:val="32"/>
                          <w:szCs w:val="32"/>
                        </w:rPr>
                        <w:t>CS</w:t>
                      </w:r>
                      <w:r w:rsidR="00EF3F90">
                        <w:rPr>
                          <w:rFonts w:ascii="Arial Black" w:hAnsi="Arial Black"/>
                          <w:sz w:val="32"/>
                          <w:szCs w:val="32"/>
                        </w:rPr>
                        <w:t>160</w:t>
                      </w:r>
                    </w:p>
                  </w:tc>
                  <w:tc>
                    <w:tcPr>
                      <w:tcW w:w="9409" w:type="dxa"/>
                      <w:tcBorders>
                        <w:top w:val="single" w:sz="4" w:space="0" w:color="000000"/>
                        <w:bottom w:val="single" w:sz="4" w:space="0" w:color="000000"/>
                        <w:right w:val="single" w:sz="4" w:space="0" w:color="000000"/>
                      </w:tcBorders>
                    </w:tcPr>
                    <w:p w:rsidR="0076501C" w:rsidRDefault="00EF3F90">
                      <w:pPr>
                        <w:widowControl w:val="0"/>
                        <w:snapToGrid w:val="0"/>
                        <w:rPr>
                          <w:rFonts w:ascii="Arial Black" w:hAnsi="Arial Black"/>
                          <w:sz w:val="28"/>
                          <w:szCs w:val="28"/>
                        </w:rPr>
                      </w:pPr>
                      <w:r>
                        <w:rPr>
                          <w:rFonts w:ascii="Arial Black" w:hAnsi="Arial Black"/>
                          <w:sz w:val="28"/>
                          <w:szCs w:val="28"/>
                        </w:rPr>
                        <w:t xml:space="preserve">Lab #8: Problem Solving </w:t>
                      </w:r>
                      <w:r>
                        <w:rPr>
                          <w:rFonts w:ascii="Arial Black" w:hAnsi="Arial Black"/>
                          <w:sz w:val="20"/>
                          <w:szCs w:val="20"/>
                        </w:rPr>
                        <w:t>(continued)</w:t>
                      </w:r>
                      <w:r>
                        <w:rPr>
                          <w:rFonts w:ascii="Arial Black" w:hAnsi="Arial Black"/>
                          <w:sz w:val="28"/>
                          <w:szCs w:val="28"/>
                        </w:rPr>
                        <w:t xml:space="preserve"> &amp; Software Engineering</w:t>
                      </w:r>
                    </w:p>
                  </w:tc>
                </w:tr>
              </w:tbl>
              <w:p w:rsidR="0076501C" w:rsidRDefault="0076501C"/>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2pt;height:12.75pt" o:bullet="t" filled="t">
        <v:fill color2="black"/>
        <v:imagedata r:id="rId1" o:title=""/>
      </v:shape>
    </w:pict>
  </w:numPicBullet>
  <w:numPicBullet w:numPicBulletId="1">
    <w:pict>
      <v:shape id="_x0000_i1051"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1C7B29"/>
    <w:rsid w:val="000A196C"/>
    <w:rsid w:val="001067E2"/>
    <w:rsid w:val="001B2F95"/>
    <w:rsid w:val="001C7B29"/>
    <w:rsid w:val="002668C9"/>
    <w:rsid w:val="002D27F9"/>
    <w:rsid w:val="0031300C"/>
    <w:rsid w:val="00320B60"/>
    <w:rsid w:val="003B73DC"/>
    <w:rsid w:val="003D4C83"/>
    <w:rsid w:val="003E7199"/>
    <w:rsid w:val="00482CC9"/>
    <w:rsid w:val="004C6763"/>
    <w:rsid w:val="0051349F"/>
    <w:rsid w:val="00604990"/>
    <w:rsid w:val="00681C90"/>
    <w:rsid w:val="007200AD"/>
    <w:rsid w:val="0076501C"/>
    <w:rsid w:val="007C7501"/>
    <w:rsid w:val="008C7914"/>
    <w:rsid w:val="00924B31"/>
    <w:rsid w:val="009E0A57"/>
    <w:rsid w:val="009E1B69"/>
    <w:rsid w:val="009F0D12"/>
    <w:rsid w:val="00A83923"/>
    <w:rsid w:val="00D30A7A"/>
    <w:rsid w:val="00D5484A"/>
    <w:rsid w:val="00D71C15"/>
    <w:rsid w:val="00E1551E"/>
    <w:rsid w:val="00ED7BD7"/>
    <w:rsid w:val="00EF3F90"/>
    <w:rsid w:val="00F17831"/>
    <w:rsid w:val="00F41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2"/>
      <o:rules v:ext="edit">
        <o:r id="V:Rule2" type="connector" idref="#_x0000_s21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1C"/>
    <w:pPr>
      <w:suppressAutoHyphens/>
    </w:pPr>
    <w:rPr>
      <w:rFonts w:eastAsia="PMingLiU"/>
      <w:sz w:val="24"/>
      <w:szCs w:val="24"/>
      <w:lang w:eastAsia="ar-SA"/>
    </w:rPr>
  </w:style>
  <w:style w:type="paragraph" w:styleId="Heading1">
    <w:name w:val="heading 1"/>
    <w:basedOn w:val="Normal"/>
    <w:next w:val="Normal"/>
    <w:qFormat/>
    <w:rsid w:val="0076501C"/>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76501C"/>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76501C"/>
    <w:pPr>
      <w:keepNext/>
      <w:tabs>
        <w:tab w:val="num" w:pos="0"/>
      </w:tabs>
      <w:outlineLvl w:val="2"/>
    </w:pPr>
    <w:rPr>
      <w:b/>
      <w:bCs/>
    </w:rPr>
  </w:style>
  <w:style w:type="paragraph" w:styleId="Heading4">
    <w:name w:val="heading 4"/>
    <w:basedOn w:val="Normal"/>
    <w:next w:val="Normal"/>
    <w:qFormat/>
    <w:rsid w:val="0076501C"/>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76501C"/>
  </w:style>
  <w:style w:type="character" w:customStyle="1" w:styleId="WW-Absatz-Standardschriftart">
    <w:name w:val="WW-Absatz-Standardschriftart"/>
    <w:rsid w:val="0076501C"/>
  </w:style>
  <w:style w:type="character" w:customStyle="1" w:styleId="WW-Absatz-Standardschriftart1">
    <w:name w:val="WW-Absatz-Standardschriftart1"/>
    <w:rsid w:val="0076501C"/>
  </w:style>
  <w:style w:type="character" w:customStyle="1" w:styleId="WW-Absatz-Standardschriftart11">
    <w:name w:val="WW-Absatz-Standardschriftart11"/>
    <w:rsid w:val="0076501C"/>
  </w:style>
  <w:style w:type="character" w:customStyle="1" w:styleId="WW-Absatz-Standardschriftart111">
    <w:name w:val="WW-Absatz-Standardschriftart111"/>
    <w:rsid w:val="0076501C"/>
  </w:style>
  <w:style w:type="character" w:customStyle="1" w:styleId="WW-Absatz-Standardschriftart1111">
    <w:name w:val="WW-Absatz-Standardschriftart1111"/>
    <w:rsid w:val="0076501C"/>
  </w:style>
  <w:style w:type="character" w:customStyle="1" w:styleId="WW-Absatz-Standardschriftart11111">
    <w:name w:val="WW-Absatz-Standardschriftart11111"/>
    <w:rsid w:val="0076501C"/>
  </w:style>
  <w:style w:type="character" w:customStyle="1" w:styleId="WW8Num7z0">
    <w:name w:val="WW8Num7z0"/>
    <w:rsid w:val="0076501C"/>
    <w:rPr>
      <w:rFonts w:ascii="Symbol" w:hAnsi="Symbol"/>
      <w:color w:val="auto"/>
    </w:rPr>
  </w:style>
  <w:style w:type="character" w:customStyle="1" w:styleId="WW8Num7z1">
    <w:name w:val="WW8Num7z1"/>
    <w:rsid w:val="0076501C"/>
    <w:rPr>
      <w:rFonts w:ascii="Courier New" w:hAnsi="Courier New" w:cs="Courier New"/>
    </w:rPr>
  </w:style>
  <w:style w:type="character" w:customStyle="1" w:styleId="WW8Num7z2">
    <w:name w:val="WW8Num7z2"/>
    <w:rsid w:val="0076501C"/>
    <w:rPr>
      <w:rFonts w:ascii="Wingdings" w:hAnsi="Wingdings"/>
    </w:rPr>
  </w:style>
  <w:style w:type="character" w:customStyle="1" w:styleId="WW8Num7z3">
    <w:name w:val="WW8Num7z3"/>
    <w:rsid w:val="0076501C"/>
    <w:rPr>
      <w:rFonts w:ascii="Symbol" w:hAnsi="Symbol"/>
    </w:rPr>
  </w:style>
  <w:style w:type="character" w:customStyle="1" w:styleId="WW8Num25z0">
    <w:name w:val="WW8Num25z0"/>
    <w:rsid w:val="0076501C"/>
    <w:rPr>
      <w:rFonts w:ascii="Wingdings" w:hAnsi="Wingdings"/>
      <w:color w:val="auto"/>
    </w:rPr>
  </w:style>
  <w:style w:type="character" w:customStyle="1" w:styleId="WW8Num25z1">
    <w:name w:val="WW8Num25z1"/>
    <w:rsid w:val="0076501C"/>
    <w:rPr>
      <w:rFonts w:ascii="Courier New" w:hAnsi="Courier New" w:cs="Courier New"/>
    </w:rPr>
  </w:style>
  <w:style w:type="character" w:customStyle="1" w:styleId="WW8Num25z2">
    <w:name w:val="WW8Num25z2"/>
    <w:rsid w:val="0076501C"/>
    <w:rPr>
      <w:rFonts w:ascii="Wingdings" w:hAnsi="Wingdings"/>
    </w:rPr>
  </w:style>
  <w:style w:type="character" w:customStyle="1" w:styleId="WW8Num25z3">
    <w:name w:val="WW8Num25z3"/>
    <w:rsid w:val="0076501C"/>
    <w:rPr>
      <w:rFonts w:ascii="Symbol" w:hAnsi="Symbol"/>
    </w:rPr>
  </w:style>
  <w:style w:type="character" w:customStyle="1" w:styleId="WW8Num28z0">
    <w:name w:val="WW8Num28z0"/>
    <w:rsid w:val="0076501C"/>
    <w:rPr>
      <w:rFonts w:ascii="Symbol" w:eastAsia="Times New Roman" w:hAnsi="Symbol" w:cs="Times New Roman"/>
    </w:rPr>
  </w:style>
  <w:style w:type="character" w:customStyle="1" w:styleId="WW8Num28z1">
    <w:name w:val="WW8Num28z1"/>
    <w:rsid w:val="0076501C"/>
    <w:rPr>
      <w:rFonts w:ascii="Courier New" w:hAnsi="Courier New"/>
    </w:rPr>
  </w:style>
  <w:style w:type="character" w:customStyle="1" w:styleId="WW8Num28z2">
    <w:name w:val="WW8Num28z2"/>
    <w:rsid w:val="0076501C"/>
    <w:rPr>
      <w:rFonts w:ascii="Wingdings" w:hAnsi="Wingdings"/>
    </w:rPr>
  </w:style>
  <w:style w:type="character" w:customStyle="1" w:styleId="WW8Num28z3">
    <w:name w:val="WW8Num28z3"/>
    <w:rsid w:val="0076501C"/>
    <w:rPr>
      <w:rFonts w:ascii="Symbol" w:hAnsi="Symbol"/>
    </w:rPr>
  </w:style>
  <w:style w:type="character" w:customStyle="1" w:styleId="WW8Num31z0">
    <w:name w:val="WW8Num31z0"/>
    <w:rsid w:val="0076501C"/>
    <w:rPr>
      <w:rFonts w:ascii="Wingdings" w:hAnsi="Wingdings"/>
    </w:rPr>
  </w:style>
  <w:style w:type="character" w:customStyle="1" w:styleId="WW8Num31z1">
    <w:name w:val="WW8Num31z1"/>
    <w:rsid w:val="0076501C"/>
    <w:rPr>
      <w:rFonts w:ascii="Courier New" w:hAnsi="Courier New" w:cs="Courier New"/>
    </w:rPr>
  </w:style>
  <w:style w:type="character" w:customStyle="1" w:styleId="WW8Num31z3">
    <w:name w:val="WW8Num31z3"/>
    <w:rsid w:val="0076501C"/>
    <w:rPr>
      <w:rFonts w:ascii="Symbol" w:hAnsi="Symbol"/>
    </w:rPr>
  </w:style>
  <w:style w:type="character" w:customStyle="1" w:styleId="WW8Num32z0">
    <w:name w:val="WW8Num32z0"/>
    <w:rsid w:val="0076501C"/>
    <w:rPr>
      <w:rFonts w:ascii="Symbol" w:hAnsi="Symbol"/>
    </w:rPr>
  </w:style>
  <w:style w:type="character" w:customStyle="1" w:styleId="WW8Num32z1">
    <w:name w:val="WW8Num32z1"/>
    <w:rsid w:val="0076501C"/>
    <w:rPr>
      <w:rFonts w:ascii="Courier New" w:hAnsi="Courier New" w:cs="Courier New"/>
    </w:rPr>
  </w:style>
  <w:style w:type="character" w:customStyle="1" w:styleId="WW8Num32z2">
    <w:name w:val="WW8Num32z2"/>
    <w:rsid w:val="0076501C"/>
    <w:rPr>
      <w:rFonts w:ascii="Wingdings" w:hAnsi="Wingdings"/>
    </w:rPr>
  </w:style>
  <w:style w:type="character" w:customStyle="1" w:styleId="WW8Num33z0">
    <w:name w:val="WW8Num33z0"/>
    <w:rsid w:val="0076501C"/>
    <w:rPr>
      <w:rFonts w:ascii="Symbol" w:hAnsi="Symbol"/>
      <w:color w:val="auto"/>
    </w:rPr>
  </w:style>
  <w:style w:type="character" w:customStyle="1" w:styleId="WW8Num33z1">
    <w:name w:val="WW8Num33z1"/>
    <w:rsid w:val="0076501C"/>
    <w:rPr>
      <w:rFonts w:ascii="Courier New" w:hAnsi="Courier New" w:cs="Courier New"/>
    </w:rPr>
  </w:style>
  <w:style w:type="character" w:customStyle="1" w:styleId="WW8Num33z2">
    <w:name w:val="WW8Num33z2"/>
    <w:rsid w:val="0076501C"/>
    <w:rPr>
      <w:rFonts w:ascii="Wingdings" w:hAnsi="Wingdings"/>
    </w:rPr>
  </w:style>
  <w:style w:type="character" w:customStyle="1" w:styleId="WW8Num33z3">
    <w:name w:val="WW8Num33z3"/>
    <w:rsid w:val="0076501C"/>
    <w:rPr>
      <w:rFonts w:ascii="Symbol" w:hAnsi="Symbol"/>
    </w:rPr>
  </w:style>
  <w:style w:type="character" w:styleId="Hyperlink">
    <w:name w:val="Hyperlink"/>
    <w:basedOn w:val="DefaultParagraphFont"/>
    <w:semiHidden/>
    <w:rsid w:val="0076501C"/>
    <w:rPr>
      <w:color w:val="0000FF"/>
      <w:u w:val="single"/>
    </w:rPr>
  </w:style>
  <w:style w:type="character" w:customStyle="1" w:styleId="Style2">
    <w:name w:val="Style2"/>
    <w:basedOn w:val="DefaultParagraphFont"/>
    <w:rsid w:val="0076501C"/>
  </w:style>
  <w:style w:type="character" w:styleId="Strong">
    <w:name w:val="Strong"/>
    <w:basedOn w:val="DefaultParagraphFont"/>
    <w:qFormat/>
    <w:rsid w:val="0076501C"/>
    <w:rPr>
      <w:b/>
      <w:bCs/>
    </w:rPr>
  </w:style>
  <w:style w:type="character" w:styleId="PageNumber">
    <w:name w:val="page number"/>
    <w:basedOn w:val="DefaultParagraphFont"/>
    <w:semiHidden/>
    <w:rsid w:val="0076501C"/>
  </w:style>
  <w:style w:type="character" w:customStyle="1" w:styleId="NumberingSymbols">
    <w:name w:val="Numbering Symbols"/>
    <w:rsid w:val="0076501C"/>
  </w:style>
  <w:style w:type="character" w:customStyle="1" w:styleId="Bullets">
    <w:name w:val="Bullets"/>
    <w:rsid w:val="0076501C"/>
    <w:rPr>
      <w:rFonts w:ascii="StarSymbol" w:eastAsia="StarSymbol" w:hAnsi="StarSymbol" w:cs="StarSymbol"/>
      <w:sz w:val="18"/>
      <w:szCs w:val="18"/>
    </w:rPr>
  </w:style>
  <w:style w:type="character" w:styleId="FollowedHyperlink">
    <w:name w:val="FollowedHyperlink"/>
    <w:semiHidden/>
    <w:rsid w:val="0076501C"/>
    <w:rPr>
      <w:color w:val="800000"/>
      <w:u w:val="single"/>
    </w:rPr>
  </w:style>
  <w:style w:type="paragraph" w:customStyle="1" w:styleId="Heading">
    <w:name w:val="Heading"/>
    <w:basedOn w:val="Normal"/>
    <w:next w:val="BodyText"/>
    <w:rsid w:val="0076501C"/>
    <w:pPr>
      <w:keepNext/>
      <w:spacing w:before="240" w:after="120"/>
    </w:pPr>
    <w:rPr>
      <w:rFonts w:ascii="Arial" w:eastAsia="MS Mincho" w:hAnsi="Arial" w:cs="Tahoma"/>
      <w:sz w:val="28"/>
      <w:szCs w:val="28"/>
    </w:rPr>
  </w:style>
  <w:style w:type="paragraph" w:styleId="BodyText">
    <w:name w:val="Body Text"/>
    <w:basedOn w:val="Normal"/>
    <w:semiHidden/>
    <w:rsid w:val="0076501C"/>
    <w:pPr>
      <w:jc w:val="center"/>
    </w:pPr>
    <w:rPr>
      <w:rFonts w:ascii="Arial Rounded MT Bold" w:hAnsi="Arial Rounded MT Bold"/>
    </w:rPr>
  </w:style>
  <w:style w:type="paragraph" w:styleId="List">
    <w:name w:val="List"/>
    <w:basedOn w:val="BodyText"/>
    <w:semiHidden/>
    <w:rsid w:val="0076501C"/>
    <w:rPr>
      <w:rFonts w:cs="Tahoma"/>
    </w:rPr>
  </w:style>
  <w:style w:type="paragraph" w:styleId="Caption">
    <w:name w:val="caption"/>
    <w:basedOn w:val="Normal"/>
    <w:qFormat/>
    <w:rsid w:val="0076501C"/>
    <w:pPr>
      <w:spacing w:before="120" w:after="120"/>
    </w:pPr>
    <w:rPr>
      <w:rFonts w:ascii="Arial" w:eastAsia="Times New Roman" w:hAnsi="Arial" w:cs="Arial"/>
      <w:b/>
      <w:bCs/>
      <w:sz w:val="20"/>
      <w:szCs w:val="20"/>
    </w:rPr>
  </w:style>
  <w:style w:type="paragraph" w:customStyle="1" w:styleId="Index">
    <w:name w:val="Index"/>
    <w:basedOn w:val="Normal"/>
    <w:rsid w:val="0076501C"/>
    <w:pPr>
      <w:suppressLineNumbers/>
    </w:pPr>
    <w:rPr>
      <w:rFonts w:cs="Tahoma"/>
    </w:rPr>
  </w:style>
  <w:style w:type="paragraph" w:styleId="BodyTextIndent">
    <w:name w:val="Body Text Indent"/>
    <w:basedOn w:val="Normal"/>
    <w:semiHidden/>
    <w:rsid w:val="0076501C"/>
    <w:pPr>
      <w:ind w:left="252"/>
    </w:pPr>
  </w:style>
  <w:style w:type="paragraph" w:styleId="BodyTextIndent2">
    <w:name w:val="Body Text Indent 2"/>
    <w:basedOn w:val="Normal"/>
    <w:rsid w:val="0076501C"/>
    <w:pPr>
      <w:ind w:left="612" w:hanging="360"/>
    </w:pPr>
  </w:style>
  <w:style w:type="paragraph" w:styleId="BodyText2">
    <w:name w:val="Body Text 2"/>
    <w:basedOn w:val="Normal"/>
    <w:rsid w:val="0076501C"/>
    <w:pPr>
      <w:jc w:val="center"/>
    </w:pPr>
    <w:rPr>
      <w:rFonts w:ascii="Arial Rounded MT Bold" w:hAnsi="Arial Rounded MT Bold"/>
      <w:i/>
      <w:iCs/>
      <w:sz w:val="22"/>
    </w:rPr>
  </w:style>
  <w:style w:type="paragraph" w:styleId="BodyText3">
    <w:name w:val="Body Text 3"/>
    <w:basedOn w:val="Normal"/>
    <w:rsid w:val="0076501C"/>
    <w:pPr>
      <w:jc w:val="center"/>
    </w:pPr>
    <w:rPr>
      <w:rFonts w:ascii="Arial Rounded MT Bold" w:hAnsi="Arial Rounded MT Bold"/>
      <w:i/>
      <w:iCs/>
    </w:rPr>
  </w:style>
  <w:style w:type="paragraph" w:styleId="Header">
    <w:name w:val="header"/>
    <w:basedOn w:val="Normal"/>
    <w:semiHidden/>
    <w:rsid w:val="0076501C"/>
    <w:pPr>
      <w:tabs>
        <w:tab w:val="center" w:pos="4320"/>
        <w:tab w:val="right" w:pos="8640"/>
      </w:tabs>
    </w:pPr>
  </w:style>
  <w:style w:type="paragraph" w:styleId="Footer">
    <w:name w:val="footer"/>
    <w:basedOn w:val="Normal"/>
    <w:link w:val="FooterChar"/>
    <w:rsid w:val="0076501C"/>
    <w:pPr>
      <w:tabs>
        <w:tab w:val="center" w:pos="4320"/>
        <w:tab w:val="right" w:pos="8640"/>
      </w:tabs>
    </w:pPr>
  </w:style>
  <w:style w:type="paragraph" w:customStyle="1" w:styleId="Style1">
    <w:name w:val="Style1"/>
    <w:basedOn w:val="BodyText3"/>
    <w:rsid w:val="0076501C"/>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76501C"/>
    <w:pPr>
      <w:ind w:left="180" w:right="72"/>
      <w:jc w:val="both"/>
    </w:pPr>
    <w:rPr>
      <w:sz w:val="22"/>
      <w:szCs w:val="20"/>
    </w:rPr>
  </w:style>
  <w:style w:type="paragraph" w:styleId="BalloonText">
    <w:name w:val="Balloon Text"/>
    <w:basedOn w:val="Normal"/>
    <w:rsid w:val="0076501C"/>
    <w:rPr>
      <w:rFonts w:ascii="Tahoma" w:hAnsi="Tahoma" w:cs="Tahoma"/>
      <w:sz w:val="16"/>
      <w:szCs w:val="16"/>
    </w:rPr>
  </w:style>
  <w:style w:type="paragraph" w:styleId="NormalWeb">
    <w:name w:val="Normal (Web)"/>
    <w:basedOn w:val="Normal"/>
    <w:rsid w:val="0076501C"/>
    <w:pPr>
      <w:spacing w:before="280" w:after="280"/>
    </w:pPr>
    <w:rPr>
      <w:rFonts w:eastAsia="Times New Roman"/>
    </w:rPr>
  </w:style>
  <w:style w:type="paragraph" w:styleId="ListNumber">
    <w:name w:val="List Number"/>
    <w:basedOn w:val="Normal"/>
    <w:rsid w:val="0076501C"/>
    <w:rPr>
      <w:rFonts w:eastAsia="Times New Roman"/>
    </w:rPr>
  </w:style>
  <w:style w:type="paragraph" w:styleId="HTMLPreformatted">
    <w:name w:val="HTML Preformatted"/>
    <w:basedOn w:val="Normal"/>
    <w:rsid w:val="00765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76501C"/>
  </w:style>
  <w:style w:type="paragraph" w:customStyle="1" w:styleId="TableContents">
    <w:name w:val="Table Contents"/>
    <w:basedOn w:val="Normal"/>
    <w:rsid w:val="0076501C"/>
    <w:pPr>
      <w:suppressLineNumbers/>
    </w:pPr>
  </w:style>
  <w:style w:type="paragraph" w:customStyle="1" w:styleId="TableHeading">
    <w:name w:val="Table Heading"/>
    <w:basedOn w:val="TableContents"/>
    <w:rsid w:val="0076501C"/>
    <w:pPr>
      <w:jc w:val="center"/>
    </w:pPr>
    <w:rPr>
      <w:b/>
      <w:bCs/>
    </w:rPr>
  </w:style>
  <w:style w:type="character" w:customStyle="1" w:styleId="FooterChar">
    <w:name w:val="Footer Char"/>
    <w:basedOn w:val="DefaultParagraphFont"/>
    <w:link w:val="Footer"/>
    <w:rsid w:val="00924B31"/>
    <w:rPr>
      <w:rFonts w:eastAsia="PMingLiU"/>
      <w:sz w:val="24"/>
      <w:szCs w:val="24"/>
      <w:lang w:eastAsia="ar-SA"/>
    </w:rPr>
  </w:style>
</w:styles>
</file>

<file path=word/webSettings.xml><?xml version="1.0" encoding="utf-8"?>
<w:webSettings xmlns:r="http://schemas.openxmlformats.org/officeDocument/2006/relationships" xmlns:w="http://schemas.openxmlformats.org/wordprocessingml/2006/main">
  <w:divs>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hyperlink" Target="http://newterra.chemeketa.edu/faculty/mfry5/cs160/applets/SortingAlgorithms.htm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3.wmf"/><Relationship Id="rId12" Type="http://schemas.openxmlformats.org/officeDocument/2006/relationships/oleObject" Target="embeddings/oleObject3.bin"/><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2559</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mfry5</cp:lastModifiedBy>
  <cp:revision>11</cp:revision>
  <cp:lastPrinted>2008-11-19T17:00:00Z</cp:lastPrinted>
  <dcterms:created xsi:type="dcterms:W3CDTF">2008-04-08T13:15:00Z</dcterms:created>
  <dcterms:modified xsi:type="dcterms:W3CDTF">2008-11-19T17:04:00Z</dcterms:modified>
</cp:coreProperties>
</file>